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722B4" w14:textId="77777777" w:rsidR="006A70C9" w:rsidRPr="006A70C9" w:rsidRDefault="006A70C9" w:rsidP="006A70C9">
      <w:pPr>
        <w:widowControl w:val="0"/>
        <w:autoSpaceDE w:val="0"/>
        <w:autoSpaceDN w:val="0"/>
        <w:adjustRightInd w:val="0"/>
        <w:spacing w:before="120" w:after="0" w:line="360" w:lineRule="auto"/>
        <w:jc w:val="center"/>
        <w:rPr>
          <w:rFonts w:ascii="Cambria" w:eastAsia="Times New Roman" w:hAnsi="Cambria" w:cs="Times New Roman"/>
          <w:b/>
          <w:sz w:val="28"/>
          <w:szCs w:val="24"/>
          <w:u w:val="single"/>
          <w:lang w:eastAsia="it-IT"/>
        </w:rPr>
      </w:pPr>
      <w:r w:rsidRPr="006A70C9">
        <w:rPr>
          <w:rFonts w:ascii="Cambria" w:eastAsia="Times New Roman" w:hAnsi="Cambria" w:cs="Times New Roman"/>
          <w:b/>
          <w:sz w:val="28"/>
          <w:szCs w:val="24"/>
          <w:u w:val="single"/>
          <w:lang w:eastAsia="it-IT"/>
        </w:rPr>
        <w:t>PIANO DI LAVORO ANNUALE</w:t>
      </w:r>
    </w:p>
    <w:p w14:paraId="524B35D8" w14:textId="72605906" w:rsidR="006A70C9" w:rsidRPr="006A70C9" w:rsidRDefault="00340CF8" w:rsidP="006A70C9">
      <w:pPr>
        <w:spacing w:after="240" w:line="360" w:lineRule="auto"/>
        <w:jc w:val="center"/>
        <w:rPr>
          <w:rFonts w:ascii="Cambria" w:eastAsia="Times New Roman" w:hAnsi="Cambria" w:cs="Courier New"/>
          <w:b/>
          <w:bCs/>
          <w:sz w:val="28"/>
          <w:szCs w:val="28"/>
          <w:lang w:eastAsia="it-IT"/>
        </w:rPr>
      </w:pPr>
      <w:r>
        <w:rPr>
          <w:rFonts w:ascii="Cambria" w:eastAsia="Times New Roman" w:hAnsi="Cambria" w:cs="Times New Roman"/>
          <w:b/>
          <w:bCs/>
          <w:sz w:val="28"/>
          <w:szCs w:val="28"/>
          <w:lang w:eastAsia="it-IT"/>
        </w:rPr>
        <w:t>ANNO SCOLASTICO 202</w:t>
      </w:r>
      <w:r w:rsidR="005E13BD">
        <w:rPr>
          <w:rFonts w:ascii="Cambria" w:eastAsia="Times New Roman" w:hAnsi="Cambria" w:cs="Times New Roman"/>
          <w:b/>
          <w:bCs/>
          <w:sz w:val="28"/>
          <w:szCs w:val="28"/>
          <w:lang w:eastAsia="it-IT"/>
        </w:rPr>
        <w:t>5</w:t>
      </w:r>
      <w:r>
        <w:rPr>
          <w:rFonts w:ascii="Cambria" w:eastAsia="Times New Roman" w:hAnsi="Cambria" w:cs="Times New Roman"/>
          <w:b/>
          <w:bCs/>
          <w:sz w:val="28"/>
          <w:szCs w:val="28"/>
          <w:lang w:eastAsia="it-IT"/>
        </w:rPr>
        <w:t>/202</w:t>
      </w:r>
      <w:r w:rsidR="005E13BD">
        <w:rPr>
          <w:rFonts w:ascii="Cambria" w:eastAsia="Times New Roman" w:hAnsi="Cambria" w:cs="Times New Roman"/>
          <w:b/>
          <w:bCs/>
          <w:sz w:val="28"/>
          <w:szCs w:val="28"/>
          <w:lang w:eastAsia="it-IT"/>
        </w:rPr>
        <w:t>6</w:t>
      </w:r>
    </w:p>
    <w:tbl>
      <w:tblPr>
        <w:tblStyle w:val="Grigliatabella1"/>
        <w:tblW w:w="5066"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2"/>
        <w:gridCol w:w="2079"/>
        <w:gridCol w:w="2073"/>
      </w:tblGrid>
      <w:tr w:rsidR="006A70C9" w:rsidRPr="006A70C9" w14:paraId="5607B84D" w14:textId="77777777" w:rsidTr="00C02CDE">
        <w:tc>
          <w:tcPr>
            <w:tcW w:w="2922" w:type="pct"/>
          </w:tcPr>
          <w:p w14:paraId="2A5D933C"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 xml:space="preserve">DISCIPLINA: </w:t>
            </w:r>
          </w:p>
        </w:tc>
        <w:tc>
          <w:tcPr>
            <w:tcW w:w="1040" w:type="pct"/>
          </w:tcPr>
          <w:p w14:paraId="62E6309F"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CLASSE:</w:t>
            </w:r>
          </w:p>
        </w:tc>
        <w:tc>
          <w:tcPr>
            <w:tcW w:w="1037" w:type="pct"/>
          </w:tcPr>
          <w:p w14:paraId="33E43D12"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SEZ.</w:t>
            </w:r>
          </w:p>
        </w:tc>
      </w:tr>
    </w:tbl>
    <w:p w14:paraId="013636DF" w14:textId="77777777" w:rsidR="006A70C9" w:rsidRPr="006A70C9" w:rsidRDefault="006A70C9" w:rsidP="006A70C9">
      <w:pPr>
        <w:widowControl w:val="0"/>
        <w:autoSpaceDE w:val="0"/>
        <w:autoSpaceDN w:val="0"/>
        <w:adjustRightInd w:val="0"/>
        <w:spacing w:after="0" w:line="240" w:lineRule="atLeast"/>
        <w:rPr>
          <w:rFonts w:ascii="Cambria" w:eastAsia="Times New Roman" w:hAnsi="Cambria" w:cs="Times New Roman"/>
          <w:b/>
          <w:sz w:val="24"/>
          <w:szCs w:val="24"/>
          <w:lang w:eastAsia="it-IT"/>
        </w:rPr>
      </w:pPr>
      <w:r w:rsidRPr="006A70C9">
        <w:rPr>
          <w:rFonts w:ascii="Cambria" w:eastAsia="Times New Roman" w:hAnsi="Cambria" w:cs="Times New Roman"/>
          <w:b/>
          <w:sz w:val="24"/>
          <w:szCs w:val="24"/>
          <w:lang w:eastAsia="it-IT"/>
        </w:rPr>
        <w:tab/>
        <w:t xml:space="preserve"> </w:t>
      </w:r>
    </w:p>
    <w:p w14:paraId="17E3B4C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0"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t>Notizie sui docenti</w:t>
      </w:r>
    </w:p>
    <w:p w14:paraId="159AC668" w14:textId="445D47B0" w:rsidR="006A70C9" w:rsidRDefault="006A70C9" w:rsidP="006A70C9">
      <w:pPr>
        <w:widowControl w:val="0"/>
        <w:numPr>
          <w:ilvl w:val="0"/>
          <w:numId w:val="12"/>
        </w:numPr>
        <w:tabs>
          <w:tab w:val="right" w:pos="7372"/>
        </w:tabs>
        <w:autoSpaceDE w:val="0"/>
        <w:autoSpaceDN w:val="0"/>
        <w:adjustRightInd w:val="0"/>
        <w:spacing w:after="0" w:line="268" w:lineRule="atLeast"/>
        <w:jc w:val="both"/>
        <w:rPr>
          <w:rFonts w:ascii="Cambria" w:eastAsia="Times New Roman" w:hAnsi="Cambria" w:cs="Times New Roman"/>
          <w:lang w:eastAsia="it-IT"/>
        </w:rPr>
      </w:pPr>
      <w:r w:rsidRPr="006A70C9">
        <w:rPr>
          <w:rFonts w:ascii="Cambria" w:eastAsia="Times New Roman" w:hAnsi="Cambria" w:cs="Times New Roman"/>
          <w:lang w:eastAsia="it-IT"/>
        </w:rPr>
        <w:t xml:space="preserve">Ha già insegnato in questa classe? </w:t>
      </w:r>
      <w:r w:rsidR="004B3F46">
        <w:rPr>
          <w:rFonts w:ascii="Cambria" w:eastAsia="Times New Roman" w:hAnsi="Cambria" w:cs="Times New Roman"/>
          <w:lang w:eastAsia="it-IT"/>
        </w:rPr>
        <w:t xml:space="preserve">Si / </w:t>
      </w:r>
      <w:r w:rsidRPr="006A70C9">
        <w:rPr>
          <w:rFonts w:ascii="Cambria" w:eastAsia="Times New Roman" w:hAnsi="Cambria" w:cs="Times New Roman"/>
          <w:lang w:eastAsia="it-IT"/>
        </w:rPr>
        <w:t>No</w:t>
      </w:r>
    </w:p>
    <w:p w14:paraId="1744397B" w14:textId="77777777" w:rsidR="002F2B73" w:rsidRPr="006A70C9" w:rsidRDefault="002F2B73" w:rsidP="002F2B73">
      <w:pPr>
        <w:widowControl w:val="0"/>
        <w:tabs>
          <w:tab w:val="right" w:pos="7372"/>
        </w:tabs>
        <w:autoSpaceDE w:val="0"/>
        <w:autoSpaceDN w:val="0"/>
        <w:adjustRightInd w:val="0"/>
        <w:spacing w:after="0" w:line="268" w:lineRule="atLeast"/>
        <w:ind w:left="720"/>
        <w:jc w:val="both"/>
        <w:rPr>
          <w:rFonts w:ascii="Cambria" w:eastAsia="Times New Roman" w:hAnsi="Cambria" w:cs="Times New Roman"/>
          <w:lang w:eastAsia="it-IT"/>
        </w:rPr>
      </w:pPr>
    </w:p>
    <w:p w14:paraId="6DBA44C7"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0"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t>Profilo generale della classe</w:t>
      </w:r>
    </w:p>
    <w:p w14:paraId="1DED894F" w14:textId="77777777" w:rsidR="006A70C9" w:rsidRDefault="006A70C9" w:rsidP="006A70C9">
      <w:pPr>
        <w:widowControl w:val="0"/>
        <w:autoSpaceDE w:val="0"/>
        <w:autoSpaceDN w:val="0"/>
        <w:adjustRightInd w:val="0"/>
        <w:spacing w:after="0" w:line="283" w:lineRule="atLeast"/>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(caratteristiche cognitive, comportamentali, atteggiamento verso la disciplina, interessi, partecipazione, ...)</w:t>
      </w:r>
    </w:p>
    <w:p w14:paraId="40C5F287" w14:textId="77777777" w:rsidR="002F2B73" w:rsidRPr="006A70C9" w:rsidRDefault="002F2B73" w:rsidP="006A70C9">
      <w:pPr>
        <w:widowControl w:val="0"/>
        <w:autoSpaceDE w:val="0"/>
        <w:autoSpaceDN w:val="0"/>
        <w:adjustRightInd w:val="0"/>
        <w:spacing w:after="0" w:line="283" w:lineRule="atLeast"/>
        <w:rPr>
          <w:rFonts w:ascii="Cambria" w:eastAsia="Times New Roman" w:hAnsi="Cambria" w:cs="Times New Roman"/>
          <w:lang w:eastAsia="it-IT"/>
        </w:rPr>
      </w:pPr>
    </w:p>
    <w:p w14:paraId="3CB9531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6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 xml:space="preserve">Situazione di partenza e analisi dei bisogni - Notizie sulle PROVE D'INGRESSO </w:t>
      </w:r>
      <w:r w:rsidRPr="006A70C9">
        <w:rPr>
          <w:rFonts w:ascii="Cambria" w:eastAsia="Times New Roman" w:hAnsi="Cambria" w:cs="Times New Roman"/>
          <w:lang w:eastAsia="it-IT"/>
        </w:rPr>
        <w:t>e sull'accertamento dei livelli di preparazione della classe,</w:t>
      </w:r>
      <w:r w:rsidRPr="006A70C9">
        <w:rPr>
          <w:rFonts w:ascii="Cambria" w:eastAsia="Times New Roman" w:hAnsi="Cambria" w:cs="Times New Roman"/>
          <w:b/>
          <w:lang w:eastAsia="it-IT"/>
        </w:rPr>
        <w:t xml:space="preserve"> all'inizio dell'anno</w:t>
      </w:r>
      <w:r w:rsidRPr="006A70C9">
        <w:rPr>
          <w:rFonts w:ascii="Cambria" w:eastAsia="Times New Roman" w:hAnsi="Cambria" w:cs="Times New Roman"/>
          <w:lang w:eastAsia="it-IT"/>
        </w:rPr>
        <w:t xml:space="preserve"> scolastico: </w:t>
      </w:r>
    </w:p>
    <w:p w14:paraId="2CB4BC4C"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proofErr w:type="spellStart"/>
      <w:r w:rsidRPr="006A70C9">
        <w:rPr>
          <w:rFonts w:ascii="Cambria" w:eastAsia="Times New Roman" w:hAnsi="Cambria" w:cs="Times New Roman"/>
          <w:lang w:eastAsia="it-IT"/>
        </w:rPr>
        <w:t>xxxxxx</w:t>
      </w:r>
      <w:proofErr w:type="spellEnd"/>
    </w:p>
    <w:p w14:paraId="2CA87286"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r w:rsidRPr="006A70C9">
        <w:rPr>
          <w:rFonts w:ascii="Cambria" w:eastAsia="Times New Roman" w:hAnsi="Cambria" w:cs="Times New Roman"/>
          <w:lang w:eastAsia="it-IT"/>
        </w:rPr>
        <w:t>Rilevata attraverso:</w:t>
      </w:r>
    </w:p>
    <w:tbl>
      <w:tblPr>
        <w:tblStyle w:val="Grigliatabel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9463"/>
      </w:tblGrid>
      <w:tr w:rsidR="006A70C9" w:rsidRPr="006A70C9" w14:paraId="1D6AE4CD"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553E3A06"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4F44CCA0"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test d’ingresso per classi parallele</w:t>
            </w:r>
          </w:p>
        </w:tc>
      </w:tr>
      <w:tr w:rsidR="006A70C9" w:rsidRPr="006A70C9" w14:paraId="65E73536"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28D85BAC"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0F41AF1A"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somministrazione prova di accertamento dei prerequisiti</w:t>
            </w:r>
          </w:p>
        </w:tc>
      </w:tr>
      <w:tr w:rsidR="006A70C9" w:rsidRPr="006A70C9" w14:paraId="4A7C506D"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71F13E5E"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4EF28F9D"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tecniche di osservazione</w:t>
            </w:r>
          </w:p>
        </w:tc>
      </w:tr>
      <w:tr w:rsidR="006A70C9" w:rsidRPr="006A70C9" w14:paraId="760B75A5"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1E265000"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3ED7C0C7"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altro (specificare)_________________________</w:t>
            </w:r>
          </w:p>
        </w:tc>
      </w:tr>
    </w:tbl>
    <w:p w14:paraId="30AD359A"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p>
    <w:p w14:paraId="7FEE15C1"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5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Proposte di svolgimento del piano di lavoro nelle linee generali, con indicazione degli obiettivi e delle competenze da raggiungere,</w:t>
      </w:r>
      <w:r w:rsidRPr="006A70C9">
        <w:rPr>
          <w:rFonts w:ascii="Cambria" w:eastAsia="Times New Roman" w:hAnsi="Cambria" w:cs="Times New Roman"/>
          <w:lang w:eastAsia="it-IT"/>
        </w:rPr>
        <w:t xml:space="preserve"> dando per acquisita la dichiarazione di esecuzione del piano secondo le indicazioni ministeriali, per quanto riguarda "i contenuti".</w:t>
      </w:r>
    </w:p>
    <w:p w14:paraId="6BC591E2" w14:textId="7A342F10"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r w:rsidRPr="006A70C9">
        <w:rPr>
          <w:rFonts w:ascii="Cambria" w:eastAsia="Times New Roman" w:hAnsi="Cambria" w:cs="Times New Roman"/>
          <w:lang w:eastAsia="it-IT"/>
        </w:rPr>
        <w:t>Ogni disciplina del curricolo liceale “concorre ad integrare un percorso di acquisizione di conoscenze e competenze molteplici, la cui consistenza e coerenza è garantita proprio dalla salvaguardia degli statuti epistemici dei singoli domini disciplinari” (</w:t>
      </w:r>
      <w:proofErr w:type="spellStart"/>
      <w:r w:rsidRPr="006A70C9">
        <w:rPr>
          <w:rFonts w:ascii="Cambria" w:eastAsia="Times New Roman" w:hAnsi="Cambria" w:cs="Times New Roman"/>
          <w:lang w:eastAsia="it-IT"/>
        </w:rPr>
        <w:t>All</w:t>
      </w:r>
      <w:proofErr w:type="spellEnd"/>
      <w:r w:rsidRPr="006A70C9">
        <w:rPr>
          <w:rFonts w:ascii="Cambria" w:eastAsia="Times New Roman" w:hAnsi="Cambria" w:cs="Times New Roman"/>
          <w:lang w:eastAsia="it-IT"/>
        </w:rPr>
        <w:t>. A al DPR n. 89/2010), ma nello stesso tempo deve garantire i risultati di apprendimento comuni, divisi nelle </w:t>
      </w:r>
      <w:r w:rsidRPr="006A70C9">
        <w:rPr>
          <w:rFonts w:ascii="Cambria" w:eastAsia="Times New Roman" w:hAnsi="Cambria" w:cs="Times New Roman"/>
          <w:b/>
          <w:bCs/>
          <w:lang w:eastAsia="it-IT"/>
        </w:rPr>
        <w:t>cinque aree </w:t>
      </w:r>
      <w:r w:rsidRPr="006A70C9">
        <w:rPr>
          <w:rFonts w:ascii="Cambria" w:eastAsia="Times New Roman" w:hAnsi="Cambria" w:cs="Times New Roman"/>
          <w:lang w:eastAsia="it-IT"/>
        </w:rPr>
        <w:t>(</w:t>
      </w:r>
      <w:r w:rsidRPr="006A70C9">
        <w:rPr>
          <w:rFonts w:ascii="Cambria" w:eastAsia="Times New Roman" w:hAnsi="Cambria" w:cs="Times New Roman"/>
          <w:i/>
          <w:iCs/>
          <w:lang w:eastAsia="it-IT"/>
        </w:rPr>
        <w:t>metodologica, logico-argomentativa, linguistica e comunicativa, storico-umanistica, matematica e tecnologica</w:t>
      </w:r>
      <w:r w:rsidRPr="006A70C9">
        <w:rPr>
          <w:rFonts w:ascii="Cambria" w:eastAsia="Times New Roman" w:hAnsi="Cambria" w:cs="Times New Roman"/>
          <w:lang w:eastAsia="it-IT"/>
        </w:rPr>
        <w:t>) contenute nel PECUP dei Licei:</w:t>
      </w:r>
    </w:p>
    <w:p w14:paraId="3EFE7917" w14:textId="514908E1"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79E68E67" w14:textId="008453DD"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6F91FD1B" w14:textId="7C1D4740"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0A435977" w14:textId="2685996D"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6E5BB752" w14:textId="77777777" w:rsidR="006A70C9" w:rsidRP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tbl>
      <w:tblPr>
        <w:tblStyle w:val="Grigliatabella1"/>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962"/>
        <w:gridCol w:w="1984"/>
      </w:tblGrid>
      <w:tr w:rsidR="006A70C9" w:rsidRPr="006A70C9" w14:paraId="187B89E1" w14:textId="77777777" w:rsidTr="00C02CDE">
        <w:trPr>
          <w:trHeight w:val="397"/>
          <w:jc w:val="center"/>
        </w:trPr>
        <w:tc>
          <w:tcPr>
            <w:tcW w:w="6946" w:type="dxa"/>
            <w:gridSpan w:val="2"/>
            <w:vAlign w:val="center"/>
          </w:tcPr>
          <w:p w14:paraId="157A8636"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b/>
              </w:rPr>
              <w:t>COMPETENZE CHIAVE per l’apprendimento permanente:</w:t>
            </w:r>
          </w:p>
        </w:tc>
      </w:tr>
      <w:tr w:rsidR="006A70C9" w:rsidRPr="006A70C9" w14:paraId="18BF867E" w14:textId="77777777" w:rsidTr="00C02CDE">
        <w:trPr>
          <w:trHeight w:val="340"/>
          <w:jc w:val="center"/>
        </w:trPr>
        <w:tc>
          <w:tcPr>
            <w:tcW w:w="4962" w:type="dxa"/>
            <w:vAlign w:val="center"/>
          </w:tcPr>
          <w:p w14:paraId="5665426C"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C1_Imparare a imparare</w:t>
            </w:r>
          </w:p>
        </w:tc>
        <w:tc>
          <w:tcPr>
            <w:tcW w:w="1984" w:type="dxa"/>
            <w:vMerge w:val="restart"/>
            <w:vAlign w:val="center"/>
          </w:tcPr>
          <w:p w14:paraId="05B2003B"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TUTTE LE DISCIPLINE</w:t>
            </w:r>
          </w:p>
        </w:tc>
      </w:tr>
      <w:tr w:rsidR="006A70C9" w:rsidRPr="006A70C9" w14:paraId="1DE57E31" w14:textId="77777777" w:rsidTr="00C02CDE">
        <w:trPr>
          <w:trHeight w:val="340"/>
          <w:jc w:val="center"/>
        </w:trPr>
        <w:tc>
          <w:tcPr>
            <w:tcW w:w="4962" w:type="dxa"/>
            <w:vAlign w:val="center"/>
          </w:tcPr>
          <w:p w14:paraId="069745F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C2_Progettare</w:t>
            </w:r>
          </w:p>
        </w:tc>
        <w:tc>
          <w:tcPr>
            <w:tcW w:w="1984" w:type="dxa"/>
            <w:vMerge/>
            <w:vAlign w:val="center"/>
          </w:tcPr>
          <w:p w14:paraId="74633B4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1EF009C8" w14:textId="77777777" w:rsidTr="00C02CDE">
        <w:trPr>
          <w:trHeight w:val="340"/>
          <w:jc w:val="center"/>
        </w:trPr>
        <w:tc>
          <w:tcPr>
            <w:tcW w:w="4962" w:type="dxa"/>
            <w:vAlign w:val="center"/>
          </w:tcPr>
          <w:p w14:paraId="0826D33A"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C3_Comunicare</w:t>
            </w:r>
          </w:p>
        </w:tc>
        <w:tc>
          <w:tcPr>
            <w:tcW w:w="1984" w:type="dxa"/>
            <w:vMerge/>
            <w:vAlign w:val="center"/>
          </w:tcPr>
          <w:p w14:paraId="54821F1A"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0AA0A362" w14:textId="77777777" w:rsidTr="00C02CDE">
        <w:trPr>
          <w:trHeight w:val="340"/>
          <w:jc w:val="center"/>
        </w:trPr>
        <w:tc>
          <w:tcPr>
            <w:tcW w:w="4962" w:type="dxa"/>
            <w:vAlign w:val="center"/>
          </w:tcPr>
          <w:p w14:paraId="79B3EF41"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C4_Collaborare e partecipare</w:t>
            </w:r>
          </w:p>
        </w:tc>
        <w:tc>
          <w:tcPr>
            <w:tcW w:w="1984" w:type="dxa"/>
            <w:vMerge/>
            <w:vAlign w:val="center"/>
          </w:tcPr>
          <w:p w14:paraId="06EE9A4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2672F106" w14:textId="77777777" w:rsidTr="00C02CDE">
        <w:trPr>
          <w:trHeight w:val="340"/>
          <w:jc w:val="center"/>
        </w:trPr>
        <w:tc>
          <w:tcPr>
            <w:tcW w:w="4962" w:type="dxa"/>
            <w:vAlign w:val="center"/>
          </w:tcPr>
          <w:p w14:paraId="4FA88C11"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C5_Agire in modo autonomo e responsabile</w:t>
            </w:r>
          </w:p>
        </w:tc>
        <w:tc>
          <w:tcPr>
            <w:tcW w:w="1984" w:type="dxa"/>
            <w:vMerge/>
            <w:vAlign w:val="center"/>
          </w:tcPr>
          <w:p w14:paraId="10123B2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587E6A04" w14:textId="77777777" w:rsidTr="00C02CDE">
        <w:trPr>
          <w:trHeight w:val="340"/>
          <w:jc w:val="center"/>
        </w:trPr>
        <w:tc>
          <w:tcPr>
            <w:tcW w:w="4962" w:type="dxa"/>
            <w:vAlign w:val="center"/>
          </w:tcPr>
          <w:p w14:paraId="2295481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 xml:space="preserve">C6_Risolvere problemi                                           </w:t>
            </w:r>
          </w:p>
        </w:tc>
        <w:tc>
          <w:tcPr>
            <w:tcW w:w="1984" w:type="dxa"/>
            <w:vMerge/>
            <w:vAlign w:val="center"/>
          </w:tcPr>
          <w:p w14:paraId="53FAD306"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7A2CAECE" w14:textId="77777777" w:rsidTr="00C02CDE">
        <w:trPr>
          <w:trHeight w:val="340"/>
          <w:jc w:val="center"/>
        </w:trPr>
        <w:tc>
          <w:tcPr>
            <w:tcW w:w="4962" w:type="dxa"/>
            <w:vAlign w:val="center"/>
          </w:tcPr>
          <w:p w14:paraId="04B5F752"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C7_Individuare collegamenti e relazioni</w:t>
            </w:r>
          </w:p>
        </w:tc>
        <w:tc>
          <w:tcPr>
            <w:tcW w:w="1984" w:type="dxa"/>
            <w:vMerge/>
            <w:vAlign w:val="center"/>
          </w:tcPr>
          <w:p w14:paraId="53DDAC6D"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40B90DC8" w14:textId="77777777" w:rsidTr="00C02CDE">
        <w:trPr>
          <w:trHeight w:val="340"/>
          <w:jc w:val="center"/>
        </w:trPr>
        <w:tc>
          <w:tcPr>
            <w:tcW w:w="4962" w:type="dxa"/>
            <w:vAlign w:val="center"/>
          </w:tcPr>
          <w:p w14:paraId="1F3B138B"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C8_Acquisire e interpretare l’informazione</w:t>
            </w:r>
          </w:p>
        </w:tc>
        <w:tc>
          <w:tcPr>
            <w:tcW w:w="1984" w:type="dxa"/>
            <w:vMerge/>
            <w:vAlign w:val="center"/>
          </w:tcPr>
          <w:p w14:paraId="386974F8"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bl>
    <w:p w14:paraId="16529AA2"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p>
    <w:tbl>
      <w:tblPr>
        <w:tblStyle w:val="Grigliatabella1"/>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26"/>
        <w:gridCol w:w="6662"/>
      </w:tblGrid>
      <w:tr w:rsidR="006A70C9" w:rsidRPr="006A70C9" w14:paraId="4AA9761D" w14:textId="77777777" w:rsidTr="00C02CDE">
        <w:trPr>
          <w:jc w:val="center"/>
        </w:trPr>
        <w:tc>
          <w:tcPr>
            <w:tcW w:w="7088" w:type="dxa"/>
            <w:gridSpan w:val="2"/>
          </w:tcPr>
          <w:p w14:paraId="7A02FEAE" w14:textId="77777777" w:rsidR="006A70C9" w:rsidRPr="006A70C9" w:rsidRDefault="006A70C9" w:rsidP="006A70C9">
            <w:pPr>
              <w:widowControl w:val="0"/>
              <w:autoSpaceDE w:val="0"/>
              <w:autoSpaceDN w:val="0"/>
              <w:adjustRightInd w:val="0"/>
              <w:spacing w:after="160" w:line="259" w:lineRule="auto"/>
              <w:jc w:val="both"/>
              <w:rPr>
                <w:rFonts w:ascii="Cambria" w:eastAsia="Times New Roman" w:hAnsi="Cambria"/>
                <w:b/>
              </w:rPr>
            </w:pPr>
            <w:r w:rsidRPr="006A70C9">
              <w:rPr>
                <w:rFonts w:ascii="Cambria" w:eastAsia="Times New Roman" w:hAnsi="Cambria"/>
                <w:b/>
              </w:rPr>
              <w:t>COMPETENZE CHIAVE EUROPEE interconnesse all’ambito disciplinare:</w:t>
            </w:r>
          </w:p>
          <w:p w14:paraId="5FF16480" w14:textId="77777777" w:rsidR="006A70C9" w:rsidRPr="006A70C9" w:rsidRDefault="006A70C9" w:rsidP="006A70C9">
            <w:pPr>
              <w:widowControl w:val="0"/>
              <w:autoSpaceDE w:val="0"/>
              <w:autoSpaceDN w:val="0"/>
              <w:adjustRightInd w:val="0"/>
              <w:spacing w:after="160" w:line="259" w:lineRule="auto"/>
              <w:jc w:val="both"/>
              <w:rPr>
                <w:rFonts w:ascii="Cambria" w:eastAsia="Times New Roman" w:hAnsi="Cambria"/>
                <w:bCs/>
                <w:i/>
                <w:iCs/>
              </w:rPr>
            </w:pPr>
            <w:r w:rsidRPr="006A70C9">
              <w:rPr>
                <w:rFonts w:ascii="Cambria" w:eastAsia="Times New Roman" w:hAnsi="Cambria"/>
                <w:bCs/>
                <w:i/>
                <w:iCs/>
                <w:color w:val="A6A6A6" w:themeColor="background1" w:themeShade="A6"/>
                <w:sz w:val="18"/>
                <w:szCs w:val="18"/>
              </w:rPr>
              <w:t>Indicare con una “X”</w:t>
            </w:r>
          </w:p>
        </w:tc>
      </w:tr>
      <w:tr w:rsidR="006A70C9" w:rsidRPr="006A70C9" w14:paraId="39E0C70D" w14:textId="77777777" w:rsidTr="00C02CDE">
        <w:trPr>
          <w:trHeight w:val="340"/>
          <w:jc w:val="center"/>
        </w:trPr>
        <w:tc>
          <w:tcPr>
            <w:tcW w:w="426" w:type="dxa"/>
            <w:vAlign w:val="center"/>
          </w:tcPr>
          <w:p w14:paraId="62251ACA"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rPr>
            </w:pPr>
          </w:p>
        </w:tc>
        <w:tc>
          <w:tcPr>
            <w:tcW w:w="6662" w:type="dxa"/>
            <w:vAlign w:val="center"/>
          </w:tcPr>
          <w:p w14:paraId="44819292"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alfabetica funzionale</w:t>
            </w:r>
          </w:p>
        </w:tc>
      </w:tr>
      <w:tr w:rsidR="006A70C9" w:rsidRPr="006A70C9" w14:paraId="4278F206" w14:textId="77777777" w:rsidTr="00C02CDE">
        <w:trPr>
          <w:trHeight w:val="340"/>
          <w:jc w:val="center"/>
        </w:trPr>
        <w:tc>
          <w:tcPr>
            <w:tcW w:w="426" w:type="dxa"/>
            <w:vAlign w:val="center"/>
          </w:tcPr>
          <w:p w14:paraId="7F4119A8"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7F823D5C"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multilinguistica</w:t>
            </w:r>
          </w:p>
        </w:tc>
      </w:tr>
      <w:tr w:rsidR="006A70C9" w:rsidRPr="006A70C9" w14:paraId="6DDAE0FE" w14:textId="77777777" w:rsidTr="00C02CDE">
        <w:trPr>
          <w:trHeight w:val="340"/>
          <w:jc w:val="center"/>
        </w:trPr>
        <w:tc>
          <w:tcPr>
            <w:tcW w:w="426" w:type="dxa"/>
            <w:vAlign w:val="center"/>
          </w:tcPr>
          <w:p w14:paraId="34E9B6E8"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51ABD4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matematica e competenza di base in scienze e tecnologie</w:t>
            </w:r>
          </w:p>
        </w:tc>
      </w:tr>
      <w:tr w:rsidR="006A70C9" w:rsidRPr="006A70C9" w14:paraId="6BA4FB8A" w14:textId="77777777" w:rsidTr="00C02CDE">
        <w:trPr>
          <w:trHeight w:val="340"/>
          <w:jc w:val="center"/>
        </w:trPr>
        <w:tc>
          <w:tcPr>
            <w:tcW w:w="426" w:type="dxa"/>
            <w:vAlign w:val="center"/>
          </w:tcPr>
          <w:p w14:paraId="00F65894"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5B0D34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digitale</w:t>
            </w:r>
          </w:p>
        </w:tc>
      </w:tr>
      <w:tr w:rsidR="006A70C9" w:rsidRPr="006A70C9" w14:paraId="09F22C3A" w14:textId="77777777" w:rsidTr="00C02CDE">
        <w:trPr>
          <w:trHeight w:val="340"/>
          <w:jc w:val="center"/>
        </w:trPr>
        <w:tc>
          <w:tcPr>
            <w:tcW w:w="426" w:type="dxa"/>
            <w:vAlign w:val="center"/>
          </w:tcPr>
          <w:p w14:paraId="3352D8CC"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C53E7D9"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personale, sociale e capacità di imparare ad imparare</w:t>
            </w:r>
          </w:p>
        </w:tc>
      </w:tr>
      <w:tr w:rsidR="006A70C9" w:rsidRPr="006A70C9" w14:paraId="0A13EC47" w14:textId="77777777" w:rsidTr="00C02CDE">
        <w:trPr>
          <w:trHeight w:val="340"/>
          <w:jc w:val="center"/>
        </w:trPr>
        <w:tc>
          <w:tcPr>
            <w:tcW w:w="426" w:type="dxa"/>
            <w:vAlign w:val="center"/>
          </w:tcPr>
          <w:p w14:paraId="2A976FFC"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EAFD1E5"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sociale e civica in materia di cittadinanza</w:t>
            </w:r>
          </w:p>
        </w:tc>
      </w:tr>
      <w:tr w:rsidR="006A70C9" w:rsidRPr="006A70C9" w14:paraId="63D8FD57" w14:textId="77777777" w:rsidTr="00C02CDE">
        <w:trPr>
          <w:trHeight w:val="340"/>
          <w:jc w:val="center"/>
        </w:trPr>
        <w:tc>
          <w:tcPr>
            <w:tcW w:w="426" w:type="dxa"/>
            <w:vAlign w:val="center"/>
          </w:tcPr>
          <w:p w14:paraId="395C081B"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1AAFC30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imprenditoriale</w:t>
            </w:r>
          </w:p>
        </w:tc>
      </w:tr>
      <w:tr w:rsidR="006A70C9" w:rsidRPr="00E061CD" w14:paraId="102186D4" w14:textId="77777777" w:rsidTr="00C02CDE">
        <w:trPr>
          <w:trHeight w:val="340"/>
          <w:jc w:val="center"/>
        </w:trPr>
        <w:tc>
          <w:tcPr>
            <w:tcW w:w="426" w:type="dxa"/>
            <w:vAlign w:val="center"/>
          </w:tcPr>
          <w:p w14:paraId="167BD5BD" w14:textId="77777777" w:rsidR="006A70C9" w:rsidRPr="00E061CD" w:rsidRDefault="006A70C9" w:rsidP="006A70C9">
            <w:pPr>
              <w:widowControl w:val="0"/>
              <w:autoSpaceDE w:val="0"/>
              <w:autoSpaceDN w:val="0"/>
              <w:adjustRightInd w:val="0"/>
              <w:spacing w:after="160" w:line="259" w:lineRule="auto"/>
              <w:jc w:val="center"/>
              <w:rPr>
                <w:rFonts w:ascii="Cambria" w:eastAsia="Times New Roman" w:hAnsi="Cambria"/>
                <w:bCs/>
              </w:rPr>
            </w:pPr>
          </w:p>
        </w:tc>
        <w:tc>
          <w:tcPr>
            <w:tcW w:w="6662" w:type="dxa"/>
            <w:vAlign w:val="center"/>
          </w:tcPr>
          <w:p w14:paraId="27C3730D" w14:textId="77777777" w:rsidR="006A70C9" w:rsidRPr="00E061CD" w:rsidRDefault="006A70C9" w:rsidP="006A70C9">
            <w:pPr>
              <w:widowControl w:val="0"/>
              <w:autoSpaceDE w:val="0"/>
              <w:autoSpaceDN w:val="0"/>
              <w:adjustRightInd w:val="0"/>
              <w:spacing w:after="160" w:line="259" w:lineRule="auto"/>
              <w:rPr>
                <w:rFonts w:ascii="Cambria" w:eastAsia="Times New Roman" w:hAnsi="Cambria"/>
                <w:bCs/>
              </w:rPr>
            </w:pPr>
            <w:r w:rsidRPr="00E061CD">
              <w:rPr>
                <w:rFonts w:ascii="Cambria" w:eastAsia="Times New Roman" w:hAnsi="Cambria"/>
                <w:bCs/>
              </w:rPr>
              <w:t>competenza in materia di consapevolezza ed espressione culturali</w:t>
            </w:r>
          </w:p>
        </w:tc>
      </w:tr>
    </w:tbl>
    <w:p w14:paraId="713E22F8"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p>
    <w:p w14:paraId="77D06785"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Si propone, in conformità a quanto deliberato nel dipartimento, l’a</w:t>
      </w:r>
      <w:r w:rsidRPr="006A70C9">
        <w:rPr>
          <w:rFonts w:ascii="Cambria" w:eastAsia="Times New Roman" w:hAnsi="Cambria" w:cs="Times New Roman"/>
          <w:bCs/>
          <w:lang w:eastAsia="it-IT"/>
        </w:rPr>
        <w:t xml:space="preserve">rticolazione in competenze, conoscenze e abilità della disciplina </w:t>
      </w:r>
      <w:r w:rsidRPr="006A70C9">
        <w:rPr>
          <w:rFonts w:ascii="Cambria" w:eastAsia="Times New Roman" w:hAnsi="Cambria" w:cs="Times New Roman"/>
          <w:lang w:eastAsia="it-IT"/>
        </w:rPr>
        <w:t>come di seguito: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2"/>
        <w:gridCol w:w="2680"/>
        <w:gridCol w:w="2680"/>
        <w:gridCol w:w="2682"/>
      </w:tblGrid>
      <w:tr w:rsidR="006A70C9" w:rsidRPr="006A70C9" w14:paraId="2B102CFC" w14:textId="77777777" w:rsidTr="00C02CDE">
        <w:trPr>
          <w:tblHeader/>
        </w:trPr>
        <w:tc>
          <w:tcPr>
            <w:tcW w:w="919" w:type="pct"/>
            <w:vMerge w:val="restart"/>
            <w:shd w:val="clear" w:color="auto" w:fill="D9D9D9" w:themeFill="background1" w:themeFillShade="D9"/>
            <w:vAlign w:val="bottom"/>
          </w:tcPr>
          <w:p w14:paraId="11205B05" w14:textId="77777777" w:rsidR="006A70C9" w:rsidRPr="006A70C9" w:rsidRDefault="006A70C9" w:rsidP="004B3F46">
            <w:pPr>
              <w:spacing w:after="0" w:line="240" w:lineRule="auto"/>
              <w:jc w:val="center"/>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Argomento</w:t>
            </w:r>
          </w:p>
        </w:tc>
        <w:tc>
          <w:tcPr>
            <w:tcW w:w="4081" w:type="pct"/>
            <w:gridSpan w:val="3"/>
            <w:shd w:val="clear" w:color="auto" w:fill="D9D9D9" w:themeFill="background1" w:themeFillShade="D9"/>
          </w:tcPr>
          <w:p w14:paraId="2150927B" w14:textId="77777777" w:rsidR="006A70C9" w:rsidRPr="006A70C9" w:rsidRDefault="006A70C9" w:rsidP="004B3F46">
            <w:pPr>
              <w:spacing w:after="0" w:line="240" w:lineRule="auto"/>
              <w:ind w:left="159" w:hanging="159"/>
              <w:jc w:val="center"/>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Obiettivi</w:t>
            </w:r>
          </w:p>
        </w:tc>
      </w:tr>
      <w:tr w:rsidR="006A70C9" w:rsidRPr="006A70C9" w14:paraId="2505D2EF" w14:textId="77777777" w:rsidTr="00C02CDE">
        <w:trPr>
          <w:tblHeader/>
        </w:trPr>
        <w:tc>
          <w:tcPr>
            <w:tcW w:w="919" w:type="pct"/>
            <w:vMerge/>
            <w:shd w:val="clear" w:color="auto" w:fill="D9D9D9" w:themeFill="background1" w:themeFillShade="D9"/>
          </w:tcPr>
          <w:p w14:paraId="269A9125" w14:textId="77777777" w:rsidR="006A70C9" w:rsidRPr="006A70C9" w:rsidRDefault="006A70C9" w:rsidP="004B3F46">
            <w:pPr>
              <w:spacing w:after="0" w:line="240" w:lineRule="auto"/>
              <w:jc w:val="center"/>
              <w:rPr>
                <w:rFonts w:ascii="Cambria" w:eastAsia="Times New Roman" w:hAnsi="Cambria" w:cs="Times New Roman"/>
                <w:b/>
                <w:smallCaps/>
                <w:color w:val="000000"/>
                <w:sz w:val="20"/>
                <w:szCs w:val="20"/>
                <w:lang w:eastAsia="it-IT"/>
              </w:rPr>
            </w:pPr>
          </w:p>
        </w:tc>
        <w:tc>
          <w:tcPr>
            <w:tcW w:w="1360" w:type="pct"/>
            <w:shd w:val="clear" w:color="auto" w:fill="D9D9D9" w:themeFill="background1" w:themeFillShade="D9"/>
          </w:tcPr>
          <w:p w14:paraId="12BF0ADE" w14:textId="77777777" w:rsidR="006A70C9" w:rsidRPr="006A70C9" w:rsidRDefault="006A70C9" w:rsidP="004B3F46">
            <w:pPr>
              <w:spacing w:after="0" w:line="240" w:lineRule="auto"/>
              <w:ind w:left="159" w:hanging="159"/>
              <w:jc w:val="center"/>
              <w:rPr>
                <w:rFonts w:ascii="Cambria" w:eastAsia="Times New Roman" w:hAnsi="Cambria" w:cs="Times New Roman"/>
                <w:b/>
                <w:smallCaps/>
                <w:color w:val="000000"/>
                <w:sz w:val="20"/>
                <w:szCs w:val="20"/>
                <w:lang w:eastAsia="it-IT"/>
              </w:rPr>
            </w:pPr>
            <w:r w:rsidRPr="006A70C9">
              <w:rPr>
                <w:rFonts w:ascii="Cambria" w:eastAsia="TTE18289B0t00" w:hAnsi="Cambria" w:cs="Times New Roman"/>
                <w:b/>
                <w:smallCaps/>
                <w:color w:val="000000"/>
                <w:sz w:val="20"/>
                <w:szCs w:val="20"/>
                <w:lang w:eastAsia="it-IT"/>
              </w:rPr>
              <w:t>Competenze</w:t>
            </w:r>
          </w:p>
        </w:tc>
        <w:tc>
          <w:tcPr>
            <w:tcW w:w="1360" w:type="pct"/>
            <w:shd w:val="clear" w:color="auto" w:fill="D9D9D9" w:themeFill="background1" w:themeFillShade="D9"/>
          </w:tcPr>
          <w:p w14:paraId="461092A2" w14:textId="77777777" w:rsidR="006A70C9" w:rsidRPr="006A70C9" w:rsidRDefault="006A70C9" w:rsidP="004B3F46">
            <w:pPr>
              <w:spacing w:after="0" w:line="240" w:lineRule="auto"/>
              <w:ind w:left="159" w:hanging="159"/>
              <w:jc w:val="center"/>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Conoscenze</w:t>
            </w:r>
          </w:p>
        </w:tc>
        <w:tc>
          <w:tcPr>
            <w:tcW w:w="1360" w:type="pct"/>
            <w:shd w:val="clear" w:color="auto" w:fill="D9D9D9" w:themeFill="background1" w:themeFillShade="D9"/>
          </w:tcPr>
          <w:p w14:paraId="04D61C3C" w14:textId="77777777" w:rsidR="006A70C9" w:rsidRPr="006A70C9" w:rsidRDefault="006A70C9" w:rsidP="004B3F46">
            <w:pPr>
              <w:spacing w:after="0" w:line="240" w:lineRule="auto"/>
              <w:ind w:left="159" w:hanging="159"/>
              <w:jc w:val="center"/>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Abilità</w:t>
            </w:r>
          </w:p>
        </w:tc>
      </w:tr>
      <w:tr w:rsidR="006A70C9" w:rsidRPr="006A70C9" w14:paraId="74A93F0B" w14:textId="77777777" w:rsidTr="00C02CDE">
        <w:tc>
          <w:tcPr>
            <w:tcW w:w="919" w:type="pct"/>
          </w:tcPr>
          <w:p w14:paraId="6B79E9F2"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3F10E1EC" w14:textId="77777777" w:rsidR="006A70C9" w:rsidRPr="006A70C9" w:rsidRDefault="006A70C9" w:rsidP="006A70C9">
            <w:pPr>
              <w:spacing w:before="60" w:after="0" w:line="240" w:lineRule="auto"/>
              <w:rPr>
                <w:rFonts w:ascii="Cambria" w:eastAsia="Times New Roman" w:hAnsi="Cambria" w:cs="Times New Roman"/>
                <w:b/>
                <w:color w:val="000000"/>
                <w:sz w:val="20"/>
                <w:szCs w:val="20"/>
                <w:lang w:eastAsia="it-IT"/>
              </w:rPr>
            </w:pPr>
          </w:p>
        </w:tc>
        <w:tc>
          <w:tcPr>
            <w:tcW w:w="1360" w:type="pct"/>
          </w:tcPr>
          <w:p w14:paraId="05B8021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7F33E5CB"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5038F9D"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F5C6E0E" w14:textId="77777777" w:rsidTr="00C02CDE">
        <w:tc>
          <w:tcPr>
            <w:tcW w:w="919" w:type="pct"/>
          </w:tcPr>
          <w:p w14:paraId="1BE46E01"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255CCA25"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73C3C69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38A707F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7AEA737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CE957C7" w14:textId="77777777" w:rsidTr="00C02CDE">
        <w:tc>
          <w:tcPr>
            <w:tcW w:w="919" w:type="pct"/>
          </w:tcPr>
          <w:p w14:paraId="67F6D00C"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029848B6"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272A1442"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1457ECE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C289BB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656F7EDD" w14:textId="77777777" w:rsidTr="00C02CDE">
        <w:tc>
          <w:tcPr>
            <w:tcW w:w="919" w:type="pct"/>
          </w:tcPr>
          <w:p w14:paraId="6ED9208B"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1AC257A1"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2CA87AF4"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5681B6B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494B365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4C91409E" w14:textId="77777777" w:rsidTr="00C02CDE">
        <w:tc>
          <w:tcPr>
            <w:tcW w:w="919" w:type="pct"/>
          </w:tcPr>
          <w:p w14:paraId="0162E265"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4993E4B4"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49B9A715"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
        </w:tc>
        <w:tc>
          <w:tcPr>
            <w:tcW w:w="1360" w:type="pct"/>
          </w:tcPr>
          <w:p w14:paraId="724B9FD3"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5A3F61A1"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613C5C90" w14:textId="77777777" w:rsidTr="00C02CDE">
        <w:tc>
          <w:tcPr>
            <w:tcW w:w="919" w:type="pct"/>
          </w:tcPr>
          <w:p w14:paraId="7B68D326"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7F794C44"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6B6FC975"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
        </w:tc>
        <w:tc>
          <w:tcPr>
            <w:tcW w:w="1360" w:type="pct"/>
          </w:tcPr>
          <w:p w14:paraId="3A9077FA"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53579001"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1B44F6D0" w14:textId="77777777" w:rsidTr="00C02CDE">
        <w:tc>
          <w:tcPr>
            <w:tcW w:w="919" w:type="pct"/>
          </w:tcPr>
          <w:p w14:paraId="63B7F739"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239429AA"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060F1E13"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D01850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E5984B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98A0F17" w14:textId="77777777" w:rsidTr="00C02CDE">
        <w:tc>
          <w:tcPr>
            <w:tcW w:w="919" w:type="pct"/>
          </w:tcPr>
          <w:p w14:paraId="3FBD41FC"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5A9931C5"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42172882"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D79EA2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1919B038"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39E5A4A1" w14:textId="77777777" w:rsidTr="00C02CDE">
        <w:tc>
          <w:tcPr>
            <w:tcW w:w="919" w:type="pct"/>
          </w:tcPr>
          <w:p w14:paraId="1071A86B"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7356DA26"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65FBD65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95BCA04"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2161A437"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bl>
    <w:p w14:paraId="39E97560" w14:textId="77777777" w:rsidR="006A70C9" w:rsidRPr="006A70C9" w:rsidRDefault="006A70C9" w:rsidP="006A70C9">
      <w:pPr>
        <w:widowControl w:val="0"/>
        <w:autoSpaceDE w:val="0"/>
        <w:autoSpaceDN w:val="0"/>
        <w:adjustRightInd w:val="0"/>
        <w:spacing w:before="120"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 xml:space="preserve">Riguardo gli </w:t>
      </w:r>
      <w:r w:rsidRPr="006A70C9">
        <w:rPr>
          <w:rFonts w:ascii="Cambria" w:eastAsia="Times New Roman" w:hAnsi="Cambria" w:cs="Times New Roman"/>
          <w:b/>
          <w:smallCaps/>
          <w:lang w:eastAsia="it-IT"/>
        </w:rPr>
        <w:t>obbiettivi minimi</w:t>
      </w:r>
      <w:r w:rsidRPr="006A70C9">
        <w:rPr>
          <w:rFonts w:ascii="Cambria" w:eastAsia="Times New Roman" w:hAnsi="Cambria" w:cs="Times New Roman"/>
          <w:lang w:eastAsia="it-IT"/>
        </w:rPr>
        <w:t>, ……</w:t>
      </w:r>
    </w:p>
    <w:p w14:paraId="4C48C941" w14:textId="77777777" w:rsidR="006A70C9" w:rsidRPr="006A70C9" w:rsidRDefault="006A70C9" w:rsidP="006A70C9">
      <w:pPr>
        <w:widowControl w:val="0"/>
        <w:autoSpaceDE w:val="0"/>
        <w:autoSpaceDN w:val="0"/>
        <w:adjustRightInd w:val="0"/>
        <w:spacing w:before="120"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Sulla base di tali considerazioni, per gli alunni che hanno un piano di lavoro rivolto in tal senso, in conformità a quanto deliberato nel dipartimento, Sono considerati minimi i seguenti obiettivi:</w:t>
      </w:r>
    </w:p>
    <w:p w14:paraId="1F5D933D"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63E64FB8"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158D2767"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632D60EC" w14:textId="77777777" w:rsidR="006A70C9" w:rsidRPr="006A70C9" w:rsidRDefault="006A70C9" w:rsidP="006A70C9">
      <w:pPr>
        <w:spacing w:after="0" w:line="240" w:lineRule="auto"/>
        <w:ind w:left="360"/>
        <w:jc w:val="both"/>
        <w:rPr>
          <w:rFonts w:ascii="Cambria" w:hAnsi="Cambria"/>
        </w:rPr>
      </w:pPr>
    </w:p>
    <w:p w14:paraId="5EEC3B03" w14:textId="77777777" w:rsidR="006A70C9" w:rsidRPr="006A70C9" w:rsidRDefault="006A70C9" w:rsidP="006A70C9">
      <w:pPr>
        <w:pBdr>
          <w:top w:val="single" w:sz="4" w:space="1" w:color="auto"/>
          <w:left w:val="single" w:sz="4" w:space="4" w:color="auto"/>
          <w:bottom w:val="single" w:sz="4" w:space="1" w:color="auto"/>
          <w:right w:val="single" w:sz="4" w:space="4" w:color="auto"/>
        </w:pBdr>
        <w:spacing w:after="0" w:line="240" w:lineRule="auto"/>
        <w:jc w:val="both"/>
        <w:rPr>
          <w:rFonts w:ascii="Cambria" w:hAnsi="Cambria"/>
        </w:rPr>
      </w:pPr>
      <w:r w:rsidRPr="006A70C9">
        <w:rPr>
          <w:rFonts w:ascii="Cambria" w:hAnsi="Cambria"/>
          <w:b/>
        </w:rPr>
        <w:t>Metodologie Didattiche</w:t>
      </w:r>
    </w:p>
    <w:p w14:paraId="27A0D6E8" w14:textId="77777777" w:rsidR="006A70C9" w:rsidRPr="006A70C9" w:rsidRDefault="006A70C9" w:rsidP="006A70C9">
      <w:pPr>
        <w:spacing w:before="120" w:after="60" w:line="240" w:lineRule="auto"/>
        <w:jc w:val="both"/>
        <w:rPr>
          <w:rFonts w:ascii="Cambria" w:hAnsi="Cambria"/>
          <w:bCs/>
          <w:i/>
          <w:iCs/>
        </w:rPr>
      </w:pPr>
      <w:r w:rsidRPr="006A70C9">
        <w:rPr>
          <w:rFonts w:ascii="Cambria" w:hAnsi="Cambria"/>
          <w:bCs/>
          <w:i/>
          <w:iCs/>
        </w:rPr>
        <w:t>Indicare con una “X” le metodologie didattiche utilizzate:</w:t>
      </w:r>
    </w:p>
    <w:tbl>
      <w:tblPr>
        <w:tblW w:w="5000" w:type="pct"/>
        <w:tblLook w:val="01E0" w:firstRow="1" w:lastRow="1" w:firstColumn="1" w:lastColumn="1" w:noHBand="0" w:noVBand="0"/>
      </w:tblPr>
      <w:tblGrid>
        <w:gridCol w:w="227"/>
        <w:gridCol w:w="2094"/>
        <w:gridCol w:w="227"/>
        <w:gridCol w:w="1942"/>
        <w:gridCol w:w="227"/>
        <w:gridCol w:w="2764"/>
        <w:gridCol w:w="227"/>
        <w:gridCol w:w="2151"/>
      </w:tblGrid>
      <w:tr w:rsidR="006A70C9" w:rsidRPr="006A70C9" w14:paraId="68010A09"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60613C93"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0D5DB962" w14:textId="77777777" w:rsidR="006A70C9" w:rsidRPr="006A70C9" w:rsidRDefault="006A70C9" w:rsidP="006A70C9">
            <w:pPr>
              <w:spacing w:after="0" w:line="240" w:lineRule="auto"/>
              <w:rPr>
                <w:rFonts w:ascii="Cambria" w:hAnsi="Cambria"/>
                <w:b/>
                <w:sz w:val="20"/>
                <w:szCs w:val="20"/>
                <w:u w:val="single"/>
                <w:lang w:val="en-GB"/>
              </w:rPr>
            </w:pPr>
            <w:bookmarkStart w:id="0" w:name="_Hlk114939514"/>
            <w:r w:rsidRPr="006A70C9">
              <w:rPr>
                <w:rFonts w:ascii="Cambria" w:hAnsi="Cambria"/>
                <w:sz w:val="20"/>
                <w:szCs w:val="20"/>
              </w:rPr>
              <w:t>Lezione frontale</w:t>
            </w:r>
          </w:p>
        </w:tc>
        <w:tc>
          <w:tcPr>
            <w:tcW w:w="115" w:type="pct"/>
            <w:tcBorders>
              <w:top w:val="single" w:sz="4" w:space="0" w:color="auto"/>
              <w:left w:val="single" w:sz="4" w:space="0" w:color="auto"/>
              <w:bottom w:val="single" w:sz="4" w:space="0" w:color="auto"/>
              <w:right w:val="single" w:sz="4" w:space="0" w:color="auto"/>
            </w:tcBorders>
            <w:vAlign w:val="center"/>
          </w:tcPr>
          <w:p w14:paraId="5F9DA03E"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3D195AD7"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Lezione partecipata</w:t>
            </w:r>
          </w:p>
        </w:tc>
        <w:tc>
          <w:tcPr>
            <w:tcW w:w="115" w:type="pct"/>
            <w:tcBorders>
              <w:top w:val="single" w:sz="4" w:space="0" w:color="auto"/>
              <w:left w:val="single" w:sz="4" w:space="0" w:color="auto"/>
              <w:bottom w:val="single" w:sz="4" w:space="0" w:color="auto"/>
              <w:right w:val="single" w:sz="4" w:space="0" w:color="auto"/>
            </w:tcBorders>
            <w:vAlign w:val="center"/>
          </w:tcPr>
          <w:p w14:paraId="10BECEAA"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30AFA1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Lezione-dibattito</w:t>
            </w:r>
          </w:p>
        </w:tc>
        <w:tc>
          <w:tcPr>
            <w:tcW w:w="115" w:type="pct"/>
            <w:tcBorders>
              <w:top w:val="single" w:sz="4" w:space="0" w:color="auto"/>
              <w:left w:val="single" w:sz="4" w:space="0" w:color="auto"/>
              <w:bottom w:val="single" w:sz="4" w:space="0" w:color="auto"/>
              <w:right w:val="single" w:sz="4" w:space="0" w:color="auto"/>
            </w:tcBorders>
            <w:vAlign w:val="center"/>
          </w:tcPr>
          <w:p w14:paraId="5729363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6312EC53"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 Lezione multimediale</w:t>
            </w:r>
          </w:p>
        </w:tc>
      </w:tr>
      <w:tr w:rsidR="006A70C9" w:rsidRPr="006A70C9" w14:paraId="01C0C4A7"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0AEAEBF7"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716B1D66"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Metodo esperienziale</w:t>
            </w:r>
          </w:p>
        </w:tc>
        <w:tc>
          <w:tcPr>
            <w:tcW w:w="115" w:type="pct"/>
            <w:tcBorders>
              <w:top w:val="single" w:sz="4" w:space="0" w:color="auto"/>
              <w:left w:val="single" w:sz="4" w:space="0" w:color="auto"/>
              <w:bottom w:val="single" w:sz="4" w:space="0" w:color="auto"/>
              <w:right w:val="single" w:sz="4" w:space="0" w:color="auto"/>
            </w:tcBorders>
            <w:vAlign w:val="center"/>
          </w:tcPr>
          <w:p w14:paraId="3553B483"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6740D323"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Metodo scientifico</w:t>
            </w:r>
          </w:p>
        </w:tc>
        <w:tc>
          <w:tcPr>
            <w:tcW w:w="115" w:type="pct"/>
            <w:tcBorders>
              <w:top w:val="single" w:sz="4" w:space="0" w:color="auto"/>
              <w:left w:val="single" w:sz="4" w:space="0" w:color="auto"/>
              <w:bottom w:val="single" w:sz="4" w:space="0" w:color="auto"/>
              <w:right w:val="single" w:sz="4" w:space="0" w:color="auto"/>
            </w:tcBorders>
            <w:vAlign w:val="center"/>
          </w:tcPr>
          <w:p w14:paraId="3CF0E5D8"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0AE5A2D"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Metodo induttivo</w:t>
            </w:r>
          </w:p>
        </w:tc>
        <w:tc>
          <w:tcPr>
            <w:tcW w:w="115" w:type="pct"/>
            <w:tcBorders>
              <w:top w:val="single" w:sz="4" w:space="0" w:color="auto"/>
              <w:left w:val="single" w:sz="4" w:space="0" w:color="auto"/>
              <w:bottom w:val="single" w:sz="4" w:space="0" w:color="auto"/>
              <w:right w:val="single" w:sz="4" w:space="0" w:color="auto"/>
            </w:tcBorders>
            <w:vAlign w:val="center"/>
          </w:tcPr>
          <w:p w14:paraId="3BC6277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3BE600FD"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Metodo deduttivo</w:t>
            </w:r>
          </w:p>
        </w:tc>
      </w:tr>
      <w:tr w:rsidR="006A70C9" w:rsidRPr="006A70C9" w14:paraId="6A7BDC9B"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B44ECDE"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7E3FF550"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A</w:t>
            </w:r>
            <w:proofErr w:type="spellStart"/>
            <w:r w:rsidRPr="006A70C9">
              <w:rPr>
                <w:rFonts w:ascii="Cambria" w:hAnsi="Cambria"/>
                <w:sz w:val="20"/>
                <w:szCs w:val="20"/>
                <w:lang w:val="en-GB"/>
              </w:rPr>
              <w:t>ttività</w:t>
            </w:r>
            <w:proofErr w:type="spellEnd"/>
            <w:r w:rsidRPr="006A70C9">
              <w:rPr>
                <w:rFonts w:ascii="Cambria" w:hAnsi="Cambria"/>
                <w:sz w:val="20"/>
                <w:szCs w:val="20"/>
                <w:lang w:val="en-GB"/>
              </w:rPr>
              <w:t xml:space="preserve"> </w:t>
            </w:r>
            <w:proofErr w:type="spellStart"/>
            <w:r w:rsidRPr="006A70C9">
              <w:rPr>
                <w:rFonts w:ascii="Cambria" w:hAnsi="Cambria"/>
                <w:sz w:val="20"/>
                <w:szCs w:val="20"/>
                <w:lang w:val="en-GB"/>
              </w:rPr>
              <w:t>simulata</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76B2E7C9"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4872EF3F"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Attività di gruppo</w:t>
            </w:r>
          </w:p>
        </w:tc>
        <w:tc>
          <w:tcPr>
            <w:tcW w:w="115" w:type="pct"/>
            <w:tcBorders>
              <w:top w:val="single" w:sz="4" w:space="0" w:color="auto"/>
              <w:left w:val="single" w:sz="4" w:space="0" w:color="auto"/>
              <w:bottom w:val="single" w:sz="4" w:space="0" w:color="auto"/>
              <w:right w:val="single" w:sz="4" w:space="0" w:color="auto"/>
            </w:tcBorders>
            <w:vAlign w:val="center"/>
          </w:tcPr>
          <w:p w14:paraId="7C512D0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51389FDC" w14:textId="77777777" w:rsidR="006A70C9" w:rsidRPr="006A70C9" w:rsidRDefault="006A70C9" w:rsidP="006A70C9">
            <w:pPr>
              <w:spacing w:after="0" w:line="240" w:lineRule="auto"/>
              <w:rPr>
                <w:rFonts w:ascii="Cambria" w:hAnsi="Cambria"/>
                <w:sz w:val="20"/>
                <w:szCs w:val="20"/>
              </w:rPr>
            </w:pPr>
            <w:r w:rsidRPr="006A70C9">
              <w:rPr>
                <w:rFonts w:ascii="Cambria" w:hAnsi="Cambria"/>
                <w:sz w:val="20"/>
                <w:szCs w:val="20"/>
              </w:rPr>
              <w:t xml:space="preserve">Attività di ricerca </w:t>
            </w:r>
          </w:p>
        </w:tc>
        <w:tc>
          <w:tcPr>
            <w:tcW w:w="115" w:type="pct"/>
            <w:tcBorders>
              <w:top w:val="single" w:sz="4" w:space="0" w:color="auto"/>
              <w:left w:val="single" w:sz="4" w:space="0" w:color="auto"/>
              <w:bottom w:val="single" w:sz="4" w:space="0" w:color="auto"/>
              <w:right w:val="single" w:sz="4" w:space="0" w:color="auto"/>
            </w:tcBorders>
            <w:vAlign w:val="center"/>
          </w:tcPr>
          <w:p w14:paraId="045997C3" w14:textId="77777777" w:rsidR="006A70C9" w:rsidRPr="006A70C9" w:rsidRDefault="006A70C9" w:rsidP="006A70C9">
            <w:pPr>
              <w:spacing w:after="0" w:line="240" w:lineRule="auto"/>
              <w:jc w:val="center"/>
              <w:rPr>
                <w:rFonts w:ascii="Cambria" w:hAnsi="Cambria"/>
                <w:sz w:val="20"/>
                <w:szCs w:val="20"/>
                <w:lang w:val="en-GB"/>
              </w:rPr>
            </w:pPr>
          </w:p>
        </w:tc>
        <w:tc>
          <w:tcPr>
            <w:tcW w:w="1091" w:type="pct"/>
            <w:tcBorders>
              <w:left w:val="single" w:sz="4" w:space="0" w:color="auto"/>
            </w:tcBorders>
            <w:vAlign w:val="center"/>
          </w:tcPr>
          <w:p w14:paraId="7C1FC956" w14:textId="77777777" w:rsidR="006A70C9" w:rsidRPr="006A70C9" w:rsidRDefault="006A70C9" w:rsidP="006A70C9">
            <w:pPr>
              <w:spacing w:after="0" w:line="240" w:lineRule="auto"/>
              <w:rPr>
                <w:rFonts w:ascii="Cambria" w:hAnsi="Cambria"/>
                <w:sz w:val="20"/>
                <w:szCs w:val="20"/>
                <w:lang w:val="en-GB"/>
              </w:rPr>
            </w:pPr>
            <w:r w:rsidRPr="006A70C9">
              <w:rPr>
                <w:rFonts w:ascii="Cambria" w:hAnsi="Cambria"/>
                <w:sz w:val="20"/>
                <w:szCs w:val="20"/>
                <w:lang w:val="en-GB"/>
              </w:rPr>
              <w:t xml:space="preserve"> </w:t>
            </w:r>
            <w:proofErr w:type="spellStart"/>
            <w:r w:rsidRPr="006A70C9">
              <w:rPr>
                <w:rFonts w:ascii="Cambria" w:hAnsi="Cambria"/>
                <w:sz w:val="20"/>
                <w:szCs w:val="20"/>
                <w:lang w:val="en-GB"/>
              </w:rPr>
              <w:t>Attività</w:t>
            </w:r>
            <w:proofErr w:type="spellEnd"/>
            <w:r w:rsidRPr="006A70C9">
              <w:rPr>
                <w:rFonts w:ascii="Cambria" w:hAnsi="Cambria"/>
                <w:sz w:val="20"/>
                <w:szCs w:val="20"/>
                <w:lang w:val="en-GB"/>
              </w:rPr>
              <w:t xml:space="preserve"> </w:t>
            </w:r>
            <w:r w:rsidRPr="006A70C9">
              <w:rPr>
                <w:rFonts w:ascii="Cambria" w:hAnsi="Cambria"/>
                <w:sz w:val="20"/>
                <w:szCs w:val="20"/>
              </w:rPr>
              <w:t>laboratoriale</w:t>
            </w:r>
          </w:p>
        </w:tc>
      </w:tr>
      <w:tr w:rsidR="006A70C9" w:rsidRPr="006A70C9" w14:paraId="69BD372C"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CCB0399" w14:textId="77777777" w:rsidR="006A70C9" w:rsidRPr="006A70C9" w:rsidRDefault="006A70C9" w:rsidP="006A70C9">
            <w:pPr>
              <w:spacing w:after="0" w:line="240" w:lineRule="auto"/>
              <w:jc w:val="center"/>
              <w:rPr>
                <w:rFonts w:ascii="Cambria" w:hAnsi="Cambria"/>
                <w:sz w:val="20"/>
                <w:szCs w:val="20"/>
              </w:rPr>
            </w:pPr>
          </w:p>
        </w:tc>
        <w:bookmarkEnd w:id="0"/>
        <w:tc>
          <w:tcPr>
            <w:tcW w:w="1062" w:type="pct"/>
            <w:tcBorders>
              <w:left w:val="single" w:sz="4" w:space="0" w:color="auto"/>
              <w:right w:val="single" w:sz="4" w:space="0" w:color="auto"/>
            </w:tcBorders>
            <w:vAlign w:val="center"/>
          </w:tcPr>
          <w:p w14:paraId="0355BD88"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Scoperta guidata</w:t>
            </w:r>
          </w:p>
        </w:tc>
        <w:tc>
          <w:tcPr>
            <w:tcW w:w="115" w:type="pct"/>
            <w:tcBorders>
              <w:top w:val="single" w:sz="4" w:space="0" w:color="auto"/>
              <w:left w:val="single" w:sz="4" w:space="0" w:color="auto"/>
              <w:bottom w:val="single" w:sz="4" w:space="0" w:color="auto"/>
              <w:right w:val="single" w:sz="4" w:space="0" w:color="auto"/>
            </w:tcBorders>
            <w:vAlign w:val="center"/>
          </w:tcPr>
          <w:p w14:paraId="0B54BFAF"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4D4A55AB"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P</w:t>
            </w:r>
            <w:proofErr w:type="spellStart"/>
            <w:r w:rsidRPr="006A70C9">
              <w:rPr>
                <w:rFonts w:ascii="Cambria" w:hAnsi="Cambria"/>
                <w:sz w:val="20"/>
                <w:szCs w:val="20"/>
                <w:lang w:val="en-GB"/>
              </w:rPr>
              <w:t>roblem</w:t>
            </w:r>
            <w:proofErr w:type="spellEnd"/>
            <w:r w:rsidRPr="006A70C9">
              <w:rPr>
                <w:rFonts w:ascii="Cambria" w:hAnsi="Cambria"/>
                <w:sz w:val="20"/>
                <w:szCs w:val="20"/>
                <w:lang w:val="en-GB"/>
              </w:rPr>
              <w:t xml:space="preserve"> solving</w:t>
            </w:r>
          </w:p>
        </w:tc>
        <w:tc>
          <w:tcPr>
            <w:tcW w:w="115" w:type="pct"/>
            <w:tcBorders>
              <w:top w:val="single" w:sz="4" w:space="0" w:color="auto"/>
              <w:left w:val="single" w:sz="4" w:space="0" w:color="auto"/>
              <w:bottom w:val="single" w:sz="4" w:space="0" w:color="auto"/>
              <w:right w:val="single" w:sz="4" w:space="0" w:color="auto"/>
            </w:tcBorders>
            <w:vAlign w:val="center"/>
          </w:tcPr>
          <w:p w14:paraId="37C56AB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2B9B05E2"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w:t>
            </w:r>
            <w:r w:rsidRPr="006A70C9">
              <w:rPr>
                <w:rFonts w:ascii="Cambria" w:hAnsi="Cambria"/>
                <w:sz w:val="20"/>
                <w:szCs w:val="20"/>
                <w:lang w:val="en-GB"/>
              </w:rPr>
              <w:t>earning by doing</w:t>
            </w:r>
          </w:p>
        </w:tc>
        <w:tc>
          <w:tcPr>
            <w:tcW w:w="115" w:type="pct"/>
            <w:tcBorders>
              <w:top w:val="single" w:sz="4" w:space="0" w:color="auto"/>
              <w:left w:val="single" w:sz="4" w:space="0" w:color="auto"/>
              <w:bottom w:val="single" w:sz="4" w:space="0" w:color="auto"/>
              <w:right w:val="single" w:sz="4" w:space="0" w:color="auto"/>
            </w:tcBorders>
            <w:vAlign w:val="center"/>
          </w:tcPr>
          <w:p w14:paraId="753D730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5173FCFC"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 R</w:t>
            </w:r>
            <w:r w:rsidRPr="006A70C9">
              <w:rPr>
                <w:rFonts w:ascii="Cambria" w:hAnsi="Cambria"/>
                <w:sz w:val="20"/>
                <w:szCs w:val="20"/>
                <w:lang w:val="en-GB"/>
              </w:rPr>
              <w:t>ole playing</w:t>
            </w:r>
          </w:p>
        </w:tc>
      </w:tr>
      <w:tr w:rsidR="006A70C9" w:rsidRPr="006A70C9" w14:paraId="376953CA"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1AFA74D8"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5613E7D"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lang w:val="en-GB"/>
              </w:rPr>
              <w:t>Brainstorming</w:t>
            </w:r>
          </w:p>
        </w:tc>
        <w:tc>
          <w:tcPr>
            <w:tcW w:w="115" w:type="pct"/>
            <w:tcBorders>
              <w:top w:val="single" w:sz="4" w:space="0" w:color="auto"/>
              <w:left w:val="single" w:sz="4" w:space="0" w:color="auto"/>
              <w:bottom w:val="single" w:sz="4" w:space="0" w:color="auto"/>
              <w:right w:val="single" w:sz="4" w:space="0" w:color="auto"/>
            </w:tcBorders>
            <w:vAlign w:val="center"/>
          </w:tcPr>
          <w:p w14:paraId="4EA707D8"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78E4B96A" w14:textId="77777777" w:rsidR="006A70C9" w:rsidRPr="006A70C9" w:rsidRDefault="006A70C9" w:rsidP="006A70C9">
            <w:pPr>
              <w:spacing w:after="0" w:line="240" w:lineRule="auto"/>
              <w:rPr>
                <w:rFonts w:ascii="Cambria" w:hAnsi="Cambria"/>
                <w:b/>
                <w:sz w:val="20"/>
                <w:szCs w:val="20"/>
                <w:u w:val="single"/>
                <w:lang w:val="en-GB"/>
              </w:rPr>
            </w:pPr>
            <w:proofErr w:type="spellStart"/>
            <w:r w:rsidRPr="006A70C9">
              <w:rPr>
                <w:rFonts w:ascii="Cambria" w:hAnsi="Cambria"/>
                <w:sz w:val="20"/>
                <w:szCs w:val="20"/>
              </w:rPr>
              <w:t>Flipped</w:t>
            </w:r>
            <w:proofErr w:type="spellEnd"/>
            <w:r w:rsidRPr="006A70C9">
              <w:rPr>
                <w:rFonts w:ascii="Cambria" w:hAnsi="Cambria"/>
                <w:sz w:val="20"/>
                <w:szCs w:val="20"/>
              </w:rPr>
              <w:t xml:space="preserve"> </w:t>
            </w:r>
            <w:proofErr w:type="spellStart"/>
            <w:r w:rsidRPr="006A70C9">
              <w:rPr>
                <w:rFonts w:ascii="Cambria" w:hAnsi="Cambria"/>
                <w:sz w:val="20"/>
                <w:szCs w:val="20"/>
              </w:rPr>
              <w:t>classroom</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79AA1070"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C459F7D" w14:textId="77777777" w:rsidR="006A70C9" w:rsidRPr="006A70C9" w:rsidRDefault="006A70C9" w:rsidP="006A70C9">
            <w:pPr>
              <w:spacing w:after="0" w:line="240" w:lineRule="auto"/>
              <w:rPr>
                <w:rFonts w:ascii="Cambria" w:hAnsi="Cambria"/>
                <w:b/>
                <w:sz w:val="20"/>
                <w:szCs w:val="20"/>
                <w:u w:val="single"/>
              </w:rPr>
            </w:pPr>
            <w:proofErr w:type="spellStart"/>
            <w:r w:rsidRPr="006A70C9">
              <w:rPr>
                <w:rFonts w:ascii="Cambria" w:hAnsi="Cambria"/>
                <w:sz w:val="20"/>
                <w:szCs w:val="20"/>
              </w:rPr>
              <w:t>Debate</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66042931"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48AD3223"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Storytelling</w:t>
            </w:r>
          </w:p>
        </w:tc>
      </w:tr>
      <w:tr w:rsidR="006A70C9" w:rsidRPr="006A70C9" w14:paraId="58219919"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EC03583"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0ED1C73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Cooperative learning</w:t>
            </w:r>
          </w:p>
        </w:tc>
        <w:tc>
          <w:tcPr>
            <w:tcW w:w="115" w:type="pct"/>
            <w:tcBorders>
              <w:top w:val="single" w:sz="4" w:space="0" w:color="auto"/>
              <w:left w:val="single" w:sz="4" w:space="0" w:color="auto"/>
              <w:bottom w:val="single" w:sz="4" w:space="0" w:color="auto"/>
              <w:right w:val="single" w:sz="4" w:space="0" w:color="auto"/>
            </w:tcBorders>
            <w:vAlign w:val="center"/>
          </w:tcPr>
          <w:p w14:paraId="20D48703"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144C4580"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EAS</w:t>
            </w:r>
          </w:p>
        </w:tc>
        <w:tc>
          <w:tcPr>
            <w:tcW w:w="115" w:type="pct"/>
            <w:tcBorders>
              <w:top w:val="single" w:sz="4" w:space="0" w:color="auto"/>
              <w:left w:val="single" w:sz="4" w:space="0" w:color="auto"/>
              <w:bottom w:val="single" w:sz="4" w:space="0" w:color="auto"/>
              <w:right w:val="single" w:sz="4" w:space="0" w:color="auto"/>
            </w:tcBorders>
            <w:vAlign w:val="center"/>
          </w:tcPr>
          <w:p w14:paraId="4D12F6F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6B988BA3"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Peer </w:t>
            </w:r>
            <w:proofErr w:type="spellStart"/>
            <w:r w:rsidRPr="006A70C9">
              <w:rPr>
                <w:rFonts w:ascii="Cambria" w:hAnsi="Cambria"/>
                <w:sz w:val="20"/>
                <w:szCs w:val="20"/>
              </w:rPr>
              <w:t>education</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5631D15E"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5039E561"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Altro…</w:t>
            </w:r>
            <w:proofErr w:type="gramStart"/>
            <w:r w:rsidRPr="006A70C9">
              <w:rPr>
                <w:rFonts w:ascii="Cambria" w:hAnsi="Cambria"/>
                <w:sz w:val="20"/>
                <w:szCs w:val="20"/>
              </w:rPr>
              <w:t>…….</w:t>
            </w:r>
            <w:proofErr w:type="gramEnd"/>
            <w:r w:rsidRPr="006A70C9">
              <w:rPr>
                <w:rFonts w:ascii="Cambria" w:hAnsi="Cambria"/>
                <w:sz w:val="20"/>
                <w:szCs w:val="20"/>
              </w:rPr>
              <w:t>.</w:t>
            </w:r>
          </w:p>
        </w:tc>
      </w:tr>
    </w:tbl>
    <w:p w14:paraId="1BFB2C46" w14:textId="77777777" w:rsidR="006A70C9" w:rsidRDefault="006A70C9" w:rsidP="006A70C9">
      <w:pPr>
        <w:spacing w:after="0" w:line="240" w:lineRule="auto"/>
        <w:jc w:val="both"/>
        <w:rPr>
          <w:rFonts w:ascii="Cambria" w:hAnsi="Cambria"/>
        </w:rPr>
      </w:pPr>
    </w:p>
    <w:p w14:paraId="6D70A810" w14:textId="77777777" w:rsidR="002F2B73" w:rsidRPr="006A70C9" w:rsidRDefault="002F2B73" w:rsidP="006A70C9">
      <w:pPr>
        <w:spacing w:after="0" w:line="240" w:lineRule="auto"/>
        <w:jc w:val="both"/>
        <w:rPr>
          <w:rFonts w:ascii="Cambria" w:hAnsi="Cambria"/>
        </w:rPr>
      </w:pPr>
    </w:p>
    <w:p w14:paraId="0DDE4B41" w14:textId="77777777" w:rsidR="006A70C9" w:rsidRPr="006A70C9" w:rsidRDefault="006A70C9" w:rsidP="006A70C9">
      <w:pPr>
        <w:pBdr>
          <w:top w:val="single" w:sz="4" w:space="1" w:color="auto"/>
          <w:left w:val="single" w:sz="4" w:space="4" w:color="auto"/>
          <w:bottom w:val="single" w:sz="4" w:space="1" w:color="auto"/>
          <w:right w:val="single" w:sz="4" w:space="4" w:color="auto"/>
        </w:pBdr>
        <w:spacing w:after="0" w:line="240" w:lineRule="auto"/>
        <w:jc w:val="both"/>
        <w:rPr>
          <w:rFonts w:ascii="Cambria" w:hAnsi="Cambria"/>
          <w:b/>
        </w:rPr>
      </w:pPr>
      <w:r w:rsidRPr="006A70C9">
        <w:rPr>
          <w:rFonts w:ascii="Cambria" w:hAnsi="Cambria"/>
          <w:b/>
        </w:rPr>
        <w:t>Valutazion</w:t>
      </w:r>
      <w:r w:rsidRPr="004B3F46">
        <w:rPr>
          <w:rFonts w:ascii="Cambria" w:hAnsi="Cambria"/>
          <w:b/>
        </w:rPr>
        <w:t>e degli apprendimenti</w:t>
      </w:r>
    </w:p>
    <w:p w14:paraId="23F9BD94" w14:textId="6617A444" w:rsidR="006A70C9" w:rsidRDefault="006A70C9" w:rsidP="006A70C9">
      <w:pPr>
        <w:spacing w:before="120" w:after="120" w:line="240" w:lineRule="auto"/>
        <w:jc w:val="both"/>
        <w:rPr>
          <w:rFonts w:ascii="Cambria" w:hAnsi="Cambria"/>
        </w:rPr>
      </w:pPr>
      <w:r w:rsidRPr="006A70C9">
        <w:rPr>
          <w:rFonts w:ascii="Cambria" w:hAnsi="Cambria"/>
        </w:rPr>
        <w:t>In riferimento alla valutazione degli apprendimenti saranno effettuate verifiche scritte, orali, produzione di contenuti digitali; il numero e la scelta della tipologia è determinato dal tipo di competenze oggetto della valutazione.</w:t>
      </w:r>
    </w:p>
    <w:p w14:paraId="3405B386" w14:textId="59C4E7F5" w:rsidR="006A70C9" w:rsidRDefault="006A70C9" w:rsidP="006A70C9">
      <w:pPr>
        <w:spacing w:before="120" w:after="120" w:line="240" w:lineRule="auto"/>
        <w:jc w:val="both"/>
        <w:rPr>
          <w:rFonts w:ascii="Cambria" w:hAnsi="Cambria"/>
        </w:rPr>
      </w:pPr>
    </w:p>
    <w:p w14:paraId="72037865" w14:textId="0A2EA518" w:rsidR="006A70C9" w:rsidRDefault="006A70C9" w:rsidP="006A70C9">
      <w:pPr>
        <w:spacing w:before="120" w:after="120" w:line="240" w:lineRule="auto"/>
        <w:jc w:val="both"/>
        <w:rPr>
          <w:rFonts w:ascii="Cambria" w:hAnsi="Cambria"/>
        </w:rPr>
      </w:pPr>
    </w:p>
    <w:p w14:paraId="3A803A7F" w14:textId="77777777" w:rsidR="006A70C9" w:rsidRPr="006A70C9" w:rsidRDefault="006A70C9" w:rsidP="006A70C9">
      <w:pPr>
        <w:spacing w:before="120" w:after="120" w:line="240" w:lineRule="auto"/>
        <w:jc w:val="both"/>
        <w:rPr>
          <w:rFonts w:ascii="Cambria" w:hAnsi="Cambria"/>
        </w:rPr>
      </w:pPr>
    </w:p>
    <w:p w14:paraId="3EEA9CC0"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t xml:space="preserve">Sistemi di </w:t>
      </w:r>
      <w:r w:rsidRPr="006A70C9">
        <w:rPr>
          <w:rFonts w:ascii="Cambria" w:eastAsia="Times New Roman" w:hAnsi="Cambria" w:cs="Times New Roman"/>
          <w:b/>
          <w:lang w:eastAsia="it-IT"/>
        </w:rPr>
        <w:t>verifica (</w:t>
      </w:r>
      <w:r w:rsidRPr="006A70C9">
        <w:rPr>
          <w:rFonts w:ascii="Cambria" w:eastAsia="Times New Roman" w:hAnsi="Cambria" w:cs="Times New Roman"/>
          <w:b/>
          <w:smallCaps/>
          <w:lang w:eastAsia="it-IT"/>
        </w:rPr>
        <w:t>con indicazione del numero di compiti e di interrogazioni formali</w:t>
      </w:r>
      <w:r w:rsidRPr="006A70C9">
        <w:rPr>
          <w:rFonts w:ascii="Cambria" w:eastAsia="Times New Roman" w:hAnsi="Cambria" w:cs="Times New Roman"/>
          <w:b/>
          <w:lang w:eastAsia="it-IT"/>
        </w:rPr>
        <w:t>):</w:t>
      </w:r>
    </w:p>
    <w:tbl>
      <w:tblPr>
        <w:tblStyle w:val="Grigliatabel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6"/>
        <w:gridCol w:w="3964"/>
        <w:gridCol w:w="3964"/>
      </w:tblGrid>
      <w:tr w:rsidR="006A70C9" w:rsidRPr="006A70C9" w14:paraId="5C484E86" w14:textId="77777777" w:rsidTr="00C02CDE">
        <w:tc>
          <w:tcPr>
            <w:tcW w:w="1980" w:type="dxa"/>
            <w:tcBorders>
              <w:bottom w:val="single" w:sz="4" w:space="0" w:color="auto"/>
              <w:right w:val="single" w:sz="4" w:space="0" w:color="auto"/>
            </w:tcBorders>
          </w:tcPr>
          <w:p w14:paraId="498C3E40"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b/>
              </w:rPr>
            </w:pPr>
            <w:r w:rsidRPr="006A70C9">
              <w:rPr>
                <w:rFonts w:ascii="Cambria" w:eastAsia="Times New Roman" w:hAnsi="Cambria"/>
                <w:b/>
              </w:rPr>
              <w:t>1° quadrimestre:</w:t>
            </w:r>
          </w:p>
        </w:tc>
        <w:tc>
          <w:tcPr>
            <w:tcW w:w="4391" w:type="dxa"/>
            <w:tcBorders>
              <w:left w:val="single" w:sz="4" w:space="0" w:color="auto"/>
              <w:bottom w:val="single" w:sz="4" w:space="0" w:color="auto"/>
              <w:right w:val="single" w:sz="4" w:space="0" w:color="auto"/>
            </w:tcBorders>
          </w:tcPr>
          <w:p w14:paraId="243D088D" w14:textId="3A0575E0"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 xml:space="preserve">verifiche scritte n. </w:t>
            </w:r>
            <w:r w:rsidR="002F2B73">
              <w:rPr>
                <w:rFonts w:ascii="Cambria" w:eastAsia="Times New Roman" w:hAnsi="Cambria"/>
                <w:b/>
              </w:rPr>
              <w:t>….</w:t>
            </w:r>
          </w:p>
          <w:p w14:paraId="547DC0E5"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i/>
                <w:iCs/>
                <w:color w:val="A6A6A6" w:themeColor="background1" w:themeShade="A6"/>
              </w:rPr>
              <w:t>(in alternativa relazione di esperienza laboratoriale o test)</w:t>
            </w:r>
          </w:p>
        </w:tc>
        <w:tc>
          <w:tcPr>
            <w:tcW w:w="4391" w:type="dxa"/>
            <w:tcBorders>
              <w:left w:val="single" w:sz="4" w:space="0" w:color="auto"/>
              <w:bottom w:val="single" w:sz="4" w:space="0" w:color="auto"/>
            </w:tcBorders>
          </w:tcPr>
          <w:p w14:paraId="775DE974" w14:textId="0DDD5960"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 xml:space="preserve">verifiche orali n. </w:t>
            </w:r>
            <w:r w:rsidR="002F2B73">
              <w:rPr>
                <w:rFonts w:ascii="Cambria" w:eastAsia="Times New Roman" w:hAnsi="Cambria"/>
                <w:b/>
              </w:rPr>
              <w:t>….</w:t>
            </w:r>
            <w:r w:rsidRPr="006A70C9">
              <w:rPr>
                <w:rFonts w:ascii="Cambria" w:eastAsia="Times New Roman" w:hAnsi="Cambria"/>
                <w:b/>
              </w:rPr>
              <w:t xml:space="preserve"> </w:t>
            </w:r>
          </w:p>
          <w:p w14:paraId="68D2064B"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i/>
                <w:iCs/>
              </w:rPr>
            </w:pPr>
            <w:r w:rsidRPr="006A70C9">
              <w:rPr>
                <w:rFonts w:ascii="Cambria" w:eastAsia="Times New Roman" w:hAnsi="Cambria"/>
                <w:i/>
                <w:iCs/>
                <w:color w:val="A6A6A6" w:themeColor="background1" w:themeShade="A6"/>
              </w:rPr>
              <w:t>(in alternativa relazione di esperienza laboratoriale o test)</w:t>
            </w:r>
          </w:p>
        </w:tc>
      </w:tr>
      <w:tr w:rsidR="006A70C9" w:rsidRPr="006A70C9" w14:paraId="67A83ADA" w14:textId="77777777" w:rsidTr="00C02CDE">
        <w:tc>
          <w:tcPr>
            <w:tcW w:w="1980" w:type="dxa"/>
            <w:tcBorders>
              <w:top w:val="single" w:sz="4" w:space="0" w:color="auto"/>
              <w:right w:val="single" w:sz="4" w:space="0" w:color="auto"/>
            </w:tcBorders>
          </w:tcPr>
          <w:p w14:paraId="5CF95E5E"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b/>
              </w:rPr>
            </w:pPr>
            <w:r w:rsidRPr="006A70C9">
              <w:rPr>
                <w:rFonts w:ascii="Cambria" w:eastAsia="Times New Roman" w:hAnsi="Cambria"/>
                <w:b/>
              </w:rPr>
              <w:t>2° quadrimestre:</w:t>
            </w:r>
          </w:p>
        </w:tc>
        <w:tc>
          <w:tcPr>
            <w:tcW w:w="4391" w:type="dxa"/>
            <w:tcBorders>
              <w:top w:val="single" w:sz="4" w:space="0" w:color="auto"/>
              <w:left w:val="single" w:sz="4" w:space="0" w:color="auto"/>
              <w:right w:val="single" w:sz="4" w:space="0" w:color="auto"/>
            </w:tcBorders>
          </w:tcPr>
          <w:p w14:paraId="65A6275E" w14:textId="659531D1"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 xml:space="preserve">verifiche scritte n. </w:t>
            </w:r>
            <w:r w:rsidR="002F2B73">
              <w:rPr>
                <w:rFonts w:ascii="Cambria" w:eastAsia="Times New Roman" w:hAnsi="Cambria"/>
                <w:b/>
              </w:rPr>
              <w:t>….</w:t>
            </w:r>
          </w:p>
          <w:p w14:paraId="32413E94"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rPr>
            </w:pPr>
            <w:r w:rsidRPr="006A70C9">
              <w:rPr>
                <w:rFonts w:ascii="Cambria" w:eastAsia="Times New Roman" w:hAnsi="Cambria"/>
                <w:color w:val="A6A6A6" w:themeColor="background1" w:themeShade="A6"/>
              </w:rPr>
              <w:t>(</w:t>
            </w:r>
            <w:r w:rsidRPr="006A70C9">
              <w:rPr>
                <w:rFonts w:ascii="Cambria" w:eastAsia="Times New Roman" w:hAnsi="Cambria"/>
                <w:i/>
                <w:color w:val="A6A6A6" w:themeColor="background1" w:themeShade="A6"/>
              </w:rPr>
              <w:t>in alternativa relazione di esperienza laboratoriale o test</w:t>
            </w:r>
            <w:r w:rsidRPr="006A70C9">
              <w:rPr>
                <w:rFonts w:ascii="Cambria" w:eastAsia="Times New Roman" w:hAnsi="Cambria"/>
                <w:color w:val="A6A6A6" w:themeColor="background1" w:themeShade="A6"/>
              </w:rPr>
              <w:t>)</w:t>
            </w:r>
          </w:p>
        </w:tc>
        <w:tc>
          <w:tcPr>
            <w:tcW w:w="4391" w:type="dxa"/>
            <w:tcBorders>
              <w:top w:val="single" w:sz="4" w:space="0" w:color="auto"/>
              <w:left w:val="single" w:sz="4" w:space="0" w:color="auto"/>
            </w:tcBorders>
          </w:tcPr>
          <w:p w14:paraId="0C0A9028" w14:textId="32F33754"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 xml:space="preserve">verifiche orali n. </w:t>
            </w:r>
            <w:r w:rsidR="002F2B73">
              <w:rPr>
                <w:rFonts w:ascii="Cambria" w:eastAsia="Times New Roman" w:hAnsi="Cambria"/>
                <w:b/>
              </w:rPr>
              <w:t>….</w:t>
            </w:r>
          </w:p>
          <w:p w14:paraId="0C490096"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i/>
                <w:iCs/>
                <w:color w:val="A6A6A6" w:themeColor="background1" w:themeShade="A6"/>
              </w:rPr>
              <w:t>(in alternativa relazione di esperienza laboratoriale o test)</w:t>
            </w:r>
          </w:p>
        </w:tc>
      </w:tr>
    </w:tbl>
    <w:p w14:paraId="3BE6BE8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64"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t>Sistemi di</w:t>
      </w:r>
      <w:r w:rsidRPr="006A70C9">
        <w:rPr>
          <w:rFonts w:ascii="Cambria" w:eastAsia="Times New Roman" w:hAnsi="Cambria" w:cs="Times New Roman"/>
          <w:b/>
          <w:lang w:eastAsia="it-IT"/>
        </w:rPr>
        <w:t xml:space="preserve"> valutazione:</w:t>
      </w:r>
    </w:p>
    <w:p w14:paraId="1E27E1CA" w14:textId="77777777" w:rsidR="006A70C9" w:rsidRPr="006A70C9" w:rsidRDefault="006A70C9" w:rsidP="006A70C9">
      <w:pPr>
        <w:widowControl w:val="0"/>
        <w:autoSpaceDE w:val="0"/>
        <w:autoSpaceDN w:val="0"/>
        <w:adjustRightInd w:val="0"/>
        <w:spacing w:after="0" w:line="244"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Pe</w:t>
      </w:r>
      <w:r w:rsidRPr="006A70C9">
        <w:rPr>
          <w:rFonts w:ascii="Cambria" w:eastAsia="Times New Roman" w:hAnsi="Cambria" w:cs="Times New Roman"/>
          <w:color w:val="A6A6A6" w:themeColor="background1" w:themeShade="A6"/>
          <w:lang w:eastAsia="it-IT"/>
        </w:rPr>
        <w:t xml:space="preserve">r i </w:t>
      </w:r>
      <w:r w:rsidRPr="006A70C9">
        <w:rPr>
          <w:rFonts w:ascii="Cambria" w:eastAsia="Times New Roman" w:hAnsi="Cambria" w:cs="Times New Roman"/>
          <w:iCs/>
          <w:color w:val="A6A6A6" w:themeColor="background1" w:themeShade="A6"/>
          <w:lang w:eastAsia="it-IT"/>
        </w:rPr>
        <w:t xml:space="preserve">sistemi di verifica e di valutazione </w:t>
      </w:r>
      <w:r w:rsidRPr="006A70C9">
        <w:rPr>
          <w:rFonts w:ascii="Cambria" w:eastAsia="Times New Roman" w:hAnsi="Cambria" w:cs="Times New Roman"/>
          <w:color w:val="A6A6A6" w:themeColor="background1" w:themeShade="A6"/>
          <w:lang w:eastAsia="it-IT"/>
        </w:rPr>
        <w:t xml:space="preserve">si </w:t>
      </w:r>
      <w:r w:rsidRPr="006A70C9">
        <w:rPr>
          <w:rFonts w:ascii="Cambria" w:eastAsia="Times New Roman" w:hAnsi="Cambria" w:cs="Times New Roman"/>
          <w:iCs/>
          <w:color w:val="A6A6A6" w:themeColor="background1" w:themeShade="A6"/>
          <w:lang w:eastAsia="it-IT"/>
        </w:rPr>
        <w:t>fa esplicito riferimento ai criteri adottati dal Collegio dei Docenti, fatti propri dal Consiglio d'Istituto e deliberati dal Consiglio di classe.</w:t>
      </w:r>
    </w:p>
    <w:p w14:paraId="7B0DC451" w14:textId="77777777" w:rsidR="006A70C9" w:rsidRPr="006A70C9" w:rsidRDefault="006A70C9" w:rsidP="006A70C9">
      <w:pPr>
        <w:widowControl w:val="0"/>
        <w:autoSpaceDE w:val="0"/>
        <w:autoSpaceDN w:val="0"/>
        <w:adjustRightInd w:val="0"/>
        <w:spacing w:after="0" w:line="244"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Le prove valuteranno il processo compiuto dalla classe e dal singolo studente in riferimento agli obiettivi proposti. Verranno valutate, in modo coerente a quanto svolto in classe:</w:t>
      </w:r>
    </w:p>
    <w:p w14:paraId="5A3151A2"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conoscenza e la comprensione di teorie, leggi, fenomeni fisici, …;</w:t>
      </w:r>
    </w:p>
    <w:p w14:paraId="31159795"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l’applicazione delle conoscenze acquisite in problemi di routine;</w:t>
      </w:r>
    </w:p>
    <w:p w14:paraId="2464FFE7"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capacità di collegare le conoscenze acquisite in ambiti diversi;</w:t>
      </w:r>
    </w:p>
    <w:p w14:paraId="51BA136A"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risoluzione di problemi non di routine;</w:t>
      </w:r>
    </w:p>
    <w:p w14:paraId="6A87A2D2" w14:textId="77777777" w:rsidR="006A70C9" w:rsidRPr="002F2B73"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lang w:eastAsia="it-IT"/>
        </w:rPr>
      </w:pPr>
      <w:r w:rsidRPr="006A70C9">
        <w:rPr>
          <w:rFonts w:ascii="Cambria" w:eastAsia="Times New Roman" w:hAnsi="Cambria" w:cs="Times New Roman"/>
          <w:iCs/>
          <w:color w:val="A6A6A6" w:themeColor="background1" w:themeShade="A6"/>
          <w:lang w:eastAsia="it-IT"/>
        </w:rPr>
        <w:t>l’utilizzo del corretto linguaggio specifico.</w:t>
      </w:r>
    </w:p>
    <w:p w14:paraId="00E4B5FA" w14:textId="77777777" w:rsidR="002F2B73" w:rsidRPr="006A70C9" w:rsidRDefault="002F2B73" w:rsidP="002F2B73">
      <w:pPr>
        <w:widowControl w:val="0"/>
        <w:autoSpaceDE w:val="0"/>
        <w:autoSpaceDN w:val="0"/>
        <w:adjustRightInd w:val="0"/>
        <w:spacing w:after="0" w:line="244" w:lineRule="atLeast"/>
        <w:ind w:left="720"/>
        <w:contextualSpacing/>
        <w:jc w:val="both"/>
        <w:rPr>
          <w:rFonts w:ascii="Cambria" w:eastAsia="Times New Roman" w:hAnsi="Cambria" w:cs="Times New Roman"/>
          <w:iCs/>
          <w:lang w:eastAsia="it-IT"/>
        </w:rPr>
      </w:pPr>
    </w:p>
    <w:p w14:paraId="707E3FE8"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9"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t xml:space="preserve">Sistemi di </w:t>
      </w:r>
      <w:r w:rsidRPr="006A70C9">
        <w:rPr>
          <w:rFonts w:ascii="Cambria" w:eastAsia="Times New Roman" w:hAnsi="Cambria" w:cs="Times New Roman"/>
          <w:b/>
          <w:lang w:eastAsia="it-IT"/>
        </w:rPr>
        <w:t>credito e di debito formativo:</w:t>
      </w:r>
    </w:p>
    <w:p w14:paraId="36669D85" w14:textId="77777777" w:rsidR="006A70C9" w:rsidRDefault="006A70C9" w:rsidP="006A70C9">
      <w:pPr>
        <w:widowControl w:val="0"/>
        <w:autoSpaceDE w:val="0"/>
        <w:autoSpaceDN w:val="0"/>
        <w:adjustRightInd w:val="0"/>
        <w:spacing w:after="0" w:line="249"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 xml:space="preserve">Per </w:t>
      </w:r>
      <w:r w:rsidRPr="006A70C9">
        <w:rPr>
          <w:rFonts w:ascii="Cambria" w:eastAsia="Times New Roman" w:hAnsi="Cambria" w:cs="Times New Roman"/>
          <w:color w:val="A6A6A6" w:themeColor="background1" w:themeShade="A6"/>
          <w:lang w:eastAsia="it-IT"/>
        </w:rPr>
        <w:t xml:space="preserve">i </w:t>
      </w:r>
      <w:r w:rsidRPr="006A70C9">
        <w:rPr>
          <w:rFonts w:ascii="Cambria" w:eastAsia="Times New Roman" w:hAnsi="Cambria" w:cs="Times New Roman"/>
          <w:iCs/>
          <w:color w:val="A6A6A6" w:themeColor="background1" w:themeShade="A6"/>
          <w:lang w:eastAsia="it-IT"/>
        </w:rPr>
        <w:t xml:space="preserve">sistemi di credito e di debito </w:t>
      </w:r>
      <w:r w:rsidRPr="006A70C9">
        <w:rPr>
          <w:rFonts w:ascii="Cambria" w:eastAsia="Times New Roman" w:hAnsi="Cambria" w:cs="Times New Roman"/>
          <w:color w:val="A6A6A6" w:themeColor="background1" w:themeShade="A6"/>
          <w:lang w:eastAsia="it-IT"/>
        </w:rPr>
        <w:t xml:space="preserve">si </w:t>
      </w:r>
      <w:r w:rsidRPr="006A70C9">
        <w:rPr>
          <w:rFonts w:ascii="Cambria" w:eastAsia="Times New Roman" w:hAnsi="Cambria" w:cs="Times New Roman"/>
          <w:iCs/>
          <w:color w:val="A6A6A6" w:themeColor="background1" w:themeShade="A6"/>
          <w:lang w:eastAsia="it-IT"/>
        </w:rPr>
        <w:t xml:space="preserve">fa esplicito riferimento ai criteri adottati dal Collegio dei Docenti, fatti propri dal Consiglio d'Istituto </w:t>
      </w:r>
      <w:r w:rsidRPr="006A70C9">
        <w:rPr>
          <w:rFonts w:ascii="Cambria" w:eastAsia="Times New Roman" w:hAnsi="Cambria" w:cs="Times New Roman"/>
          <w:color w:val="A6A6A6" w:themeColor="background1" w:themeShade="A6"/>
          <w:lang w:eastAsia="it-IT"/>
        </w:rPr>
        <w:t xml:space="preserve">e </w:t>
      </w:r>
      <w:r w:rsidRPr="006A70C9">
        <w:rPr>
          <w:rFonts w:ascii="Cambria" w:eastAsia="Times New Roman" w:hAnsi="Cambria" w:cs="Times New Roman"/>
          <w:iCs/>
          <w:color w:val="A6A6A6" w:themeColor="background1" w:themeShade="A6"/>
          <w:lang w:eastAsia="it-IT"/>
        </w:rPr>
        <w:t>deliberati dal Consiglio di classe.</w:t>
      </w:r>
    </w:p>
    <w:p w14:paraId="064AB997" w14:textId="77777777" w:rsidR="002F2B73" w:rsidRPr="006A70C9" w:rsidRDefault="002F2B73" w:rsidP="006A70C9">
      <w:pPr>
        <w:widowControl w:val="0"/>
        <w:autoSpaceDE w:val="0"/>
        <w:autoSpaceDN w:val="0"/>
        <w:adjustRightInd w:val="0"/>
        <w:spacing w:after="0" w:line="249" w:lineRule="atLeast"/>
        <w:jc w:val="both"/>
        <w:rPr>
          <w:rFonts w:ascii="Cambria" w:eastAsia="Times New Roman" w:hAnsi="Cambria" w:cs="Times New Roman"/>
          <w:iCs/>
          <w:color w:val="A6A6A6" w:themeColor="background1" w:themeShade="A6"/>
          <w:lang w:eastAsia="it-IT"/>
        </w:rPr>
      </w:pPr>
    </w:p>
    <w:p w14:paraId="19B5C31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92" w:lineRule="atLeast"/>
        <w:jc w:val="both"/>
        <w:rPr>
          <w:rFonts w:ascii="Cambria" w:eastAsia="Times New Roman" w:hAnsi="Cambria" w:cs="Times New Roman"/>
          <w:lang w:eastAsia="it-IT"/>
        </w:rPr>
      </w:pPr>
      <w:r w:rsidRPr="006A70C9">
        <w:rPr>
          <w:rFonts w:ascii="Cambria" w:eastAsia="Times New Roman" w:hAnsi="Cambria" w:cs="Times New Roman"/>
          <w:lang w:eastAsia="it-IT"/>
        </w:rPr>
        <w:t xml:space="preserve">Sistemi e tempi di </w:t>
      </w:r>
      <w:r w:rsidRPr="006A70C9">
        <w:rPr>
          <w:rFonts w:ascii="Cambria" w:eastAsia="Times New Roman" w:hAnsi="Cambria" w:cs="Times New Roman"/>
          <w:b/>
          <w:lang w:eastAsia="it-IT"/>
        </w:rPr>
        <w:t>recupero e/o sostegno</w:t>
      </w:r>
      <w:r w:rsidRPr="006A70C9">
        <w:rPr>
          <w:rFonts w:ascii="Cambria" w:eastAsia="Times New Roman" w:hAnsi="Cambria" w:cs="Times New Roman"/>
          <w:lang w:eastAsia="it-IT"/>
        </w:rPr>
        <w:t>:</w:t>
      </w:r>
    </w:p>
    <w:p w14:paraId="6D095584"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sz w:val="24"/>
          <w:lang w:eastAsia="it-IT"/>
        </w:rPr>
      </w:pPr>
      <w:r w:rsidRPr="006A70C9">
        <w:rPr>
          <w:rFonts w:ascii="Cambria" w:eastAsia="Times New Roman" w:hAnsi="Cambria" w:cs="Times New Roman"/>
          <w:color w:val="A6A6A6" w:themeColor="background1" w:themeShade="A6"/>
          <w:szCs w:val="24"/>
          <w:lang w:eastAsia="it-IT"/>
        </w:rPr>
        <w:t>Riproposizione dei contenuti in forma diversificata;</w:t>
      </w:r>
    </w:p>
    <w:p w14:paraId="1A2289D7"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Rielaborazione e problematizzazione dei contenuti;</w:t>
      </w:r>
    </w:p>
    <w:p w14:paraId="3A0EAB56"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Esercitazioni per migliorare il metodo di studio e di lavoro.</w:t>
      </w:r>
    </w:p>
    <w:p w14:paraId="5FCFDEDA" w14:textId="77777777" w:rsidR="006A70C9" w:rsidRPr="006A70C9" w:rsidRDefault="006A70C9" w:rsidP="006A70C9">
      <w:pPr>
        <w:widowControl w:val="0"/>
        <w:autoSpaceDE w:val="0"/>
        <w:autoSpaceDN w:val="0"/>
        <w:adjustRightInd w:val="0"/>
        <w:spacing w:before="120" w:after="60" w:line="268" w:lineRule="atLeast"/>
        <w:jc w:val="both"/>
        <w:rPr>
          <w:rFonts w:ascii="Cambria" w:eastAsia="Times New Roman" w:hAnsi="Cambria" w:cs="Times New Roman"/>
          <w:lang w:eastAsia="it-IT"/>
        </w:rPr>
      </w:pPr>
      <w:r w:rsidRPr="006A70C9">
        <w:rPr>
          <w:rFonts w:ascii="Cambria" w:eastAsia="Times New Roman" w:hAnsi="Cambria" w:cs="Times New Roman"/>
          <w:lang w:eastAsia="it-IT"/>
        </w:rPr>
        <w:t>Disponibilità ad effettuare</w:t>
      </w:r>
      <w:r w:rsidRPr="006A70C9">
        <w:rPr>
          <w:rFonts w:ascii="Cambria" w:eastAsia="Times New Roman" w:hAnsi="Cambria" w:cs="Times New Roman"/>
          <w:b/>
          <w:lang w:eastAsia="it-IT"/>
        </w:rPr>
        <w:t xml:space="preserve"> corsi di recupero </w:t>
      </w:r>
      <w:r w:rsidRPr="006A70C9">
        <w:rPr>
          <w:rFonts w:ascii="Cambria" w:eastAsia="Times New Roman" w:hAnsi="Cambria" w:cs="Times New Roman"/>
          <w:lang w:eastAsia="it-IT"/>
        </w:rPr>
        <w:t xml:space="preserve">al di fuori dell’orario di lezione durante l’anno scolastico qualora la scuola dovesse attivarli: </w:t>
      </w:r>
    </w:p>
    <w:p w14:paraId="44A53E84" w14:textId="77777777" w:rsidR="006A70C9" w:rsidRDefault="006A70C9" w:rsidP="006A70C9">
      <w:pPr>
        <w:widowControl w:val="0"/>
        <w:autoSpaceDE w:val="0"/>
        <w:autoSpaceDN w:val="0"/>
        <w:adjustRightInd w:val="0"/>
        <w:spacing w:after="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Il docente dichiara l’impegno ad adottare sistemi di recupero, anche individualizzato, per gli alunni in difficoltà o con carenze o con debiti non assolti o superati.</w:t>
      </w:r>
    </w:p>
    <w:p w14:paraId="55E127FC" w14:textId="77777777" w:rsidR="002F2B73" w:rsidRPr="006A70C9" w:rsidRDefault="002F2B73" w:rsidP="006A70C9">
      <w:pPr>
        <w:widowControl w:val="0"/>
        <w:autoSpaceDE w:val="0"/>
        <w:autoSpaceDN w:val="0"/>
        <w:adjustRightInd w:val="0"/>
        <w:spacing w:after="0" w:line="259" w:lineRule="atLeast"/>
        <w:jc w:val="both"/>
        <w:rPr>
          <w:rFonts w:ascii="Cambria" w:eastAsia="Times New Roman" w:hAnsi="Cambria" w:cs="Times New Roman"/>
          <w:color w:val="A6A6A6" w:themeColor="background1" w:themeShade="A6"/>
          <w:lang w:eastAsia="it-IT"/>
        </w:rPr>
      </w:pPr>
    </w:p>
    <w:p w14:paraId="125C285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0" w:line="259" w:lineRule="atLeast"/>
        <w:jc w:val="both"/>
        <w:rPr>
          <w:rFonts w:ascii="Cambria" w:eastAsia="Times New Roman" w:hAnsi="Cambria" w:cs="Times New Roman"/>
          <w:iCs/>
          <w:lang w:eastAsia="it-IT"/>
        </w:rPr>
      </w:pPr>
      <w:r w:rsidRPr="006A70C9">
        <w:rPr>
          <w:rFonts w:ascii="Cambria" w:eastAsia="Times New Roman" w:hAnsi="Cambria" w:cs="Times New Roman"/>
          <w:b/>
          <w:lang w:eastAsia="it-IT"/>
        </w:rPr>
        <w:t>Iniziative interdisciplinari (es. UDA)</w:t>
      </w:r>
      <w:r w:rsidRPr="006A70C9">
        <w:rPr>
          <w:rFonts w:ascii="Cambria" w:eastAsia="Times New Roman" w:hAnsi="Cambria" w:cs="Times New Roman"/>
          <w:lang w:eastAsia="it-IT"/>
        </w:rPr>
        <w:t xml:space="preserve"> </w:t>
      </w:r>
      <w:r w:rsidRPr="006A70C9">
        <w:rPr>
          <w:rFonts w:ascii="Cambria" w:eastAsia="Times New Roman" w:hAnsi="Cambria" w:cs="Times New Roman"/>
          <w:iCs/>
          <w:lang w:eastAsia="it-IT"/>
        </w:rPr>
        <w:t>già concordate con docenti di altre discipline d’insegnamento.</w:t>
      </w:r>
    </w:p>
    <w:p w14:paraId="74838783" w14:textId="77777777" w:rsidR="006A70C9" w:rsidRDefault="006A70C9" w:rsidP="006A70C9">
      <w:pPr>
        <w:widowControl w:val="0"/>
        <w:autoSpaceDE w:val="0"/>
        <w:autoSpaceDN w:val="0"/>
        <w:adjustRightInd w:val="0"/>
        <w:spacing w:before="120" w:after="0" w:line="259"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Non sono state concordate iniziative interdisciplinari con altri docenti della classe, ma non si esclude la possibilità di stabilirne durante il corso dell’anno in base alle necessità ed opportunità che si presenteranno.</w:t>
      </w:r>
    </w:p>
    <w:p w14:paraId="4025D239" w14:textId="77777777" w:rsidR="002F2B73" w:rsidRPr="006A70C9" w:rsidRDefault="002F2B73" w:rsidP="006A70C9">
      <w:pPr>
        <w:widowControl w:val="0"/>
        <w:autoSpaceDE w:val="0"/>
        <w:autoSpaceDN w:val="0"/>
        <w:adjustRightInd w:val="0"/>
        <w:spacing w:before="120" w:after="0" w:line="259" w:lineRule="atLeast"/>
        <w:jc w:val="both"/>
        <w:rPr>
          <w:rFonts w:ascii="Cambria" w:eastAsia="Times New Roman" w:hAnsi="Cambria" w:cs="Times New Roman"/>
          <w:iCs/>
          <w:color w:val="A6A6A6" w:themeColor="background1" w:themeShade="A6"/>
          <w:lang w:eastAsia="it-IT"/>
        </w:rPr>
      </w:pPr>
    </w:p>
    <w:p w14:paraId="74F28F7E" w14:textId="41020FC9"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0" w:line="259"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lastRenderedPageBreak/>
        <w:t xml:space="preserve">Eventuale modulo di integrazione didattica nell’ambito del percorso per </w:t>
      </w:r>
      <w:r w:rsidR="00BD3F14">
        <w:rPr>
          <w:rFonts w:ascii="Cambria" w:eastAsia="Times New Roman" w:hAnsi="Cambria" w:cs="Times New Roman"/>
          <w:b/>
          <w:lang w:eastAsia="it-IT"/>
        </w:rPr>
        <w:t>di Formazione Scuola Lavoro (FSL</w:t>
      </w:r>
      <w:r w:rsidRPr="006A70C9">
        <w:rPr>
          <w:rFonts w:ascii="Cambria" w:eastAsia="Times New Roman" w:hAnsi="Cambria" w:cs="Times New Roman"/>
          <w:b/>
          <w:lang w:eastAsia="it-IT"/>
        </w:rPr>
        <w:t>)</w:t>
      </w:r>
      <w:r w:rsidRPr="006A70C9">
        <w:rPr>
          <w:rFonts w:ascii="Cambria" w:eastAsia="Times New Roman" w:hAnsi="Cambria" w:cs="Times New Roman"/>
          <w:lang w:eastAsia="it-IT"/>
        </w:rPr>
        <w:t xml:space="preserve">: </w:t>
      </w:r>
    </w:p>
    <w:p w14:paraId="1877CBFD" w14:textId="132E4421" w:rsidR="006A70C9" w:rsidRDefault="006A70C9" w:rsidP="006A70C9">
      <w:pPr>
        <w:widowControl w:val="0"/>
        <w:autoSpaceDE w:val="0"/>
        <w:autoSpaceDN w:val="0"/>
        <w:adjustRightInd w:val="0"/>
        <w:spacing w:before="120" w:after="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Ci si atterrà ai progetti individuati dalla responsabile di tale percorso.</w:t>
      </w:r>
    </w:p>
    <w:p w14:paraId="5F515787" w14:textId="77777777" w:rsidR="00094FB8" w:rsidRDefault="00094FB8" w:rsidP="006A70C9">
      <w:pPr>
        <w:widowControl w:val="0"/>
        <w:autoSpaceDE w:val="0"/>
        <w:autoSpaceDN w:val="0"/>
        <w:adjustRightInd w:val="0"/>
        <w:spacing w:before="120" w:after="0" w:line="259" w:lineRule="atLeast"/>
        <w:jc w:val="both"/>
        <w:rPr>
          <w:rFonts w:ascii="Cambria" w:eastAsia="Times New Roman" w:hAnsi="Cambria" w:cs="Times New Roman"/>
          <w:color w:val="A6A6A6" w:themeColor="background1" w:themeShade="A6"/>
          <w:lang w:eastAsia="it-IT"/>
        </w:rPr>
      </w:pPr>
    </w:p>
    <w:p w14:paraId="1C6F19FC" w14:textId="77777777" w:rsidR="00094FB8" w:rsidRDefault="00094FB8" w:rsidP="00094FB8">
      <w:pPr>
        <w:widowControl w:val="0"/>
        <w:pBdr>
          <w:top w:val="single" w:sz="4" w:space="1" w:color="auto"/>
          <w:left w:val="single" w:sz="4" w:space="0" w:color="auto"/>
          <w:bottom w:val="single" w:sz="4" w:space="1" w:color="auto"/>
          <w:right w:val="single" w:sz="4" w:space="4" w:color="auto"/>
        </w:pBdr>
        <w:autoSpaceDE w:val="0"/>
        <w:autoSpaceDN w:val="0"/>
        <w:adjustRightInd w:val="0"/>
        <w:spacing w:before="120" w:after="0" w:line="259" w:lineRule="atLeast"/>
        <w:jc w:val="both"/>
        <w:rPr>
          <w:rFonts w:ascii="Cambria" w:eastAsia="Times New Roman" w:hAnsi="Cambria" w:cs="Times New Roman"/>
          <w:lang w:eastAsia="it-IT"/>
        </w:rPr>
      </w:pPr>
      <w:r w:rsidRPr="00F37D5F">
        <w:rPr>
          <w:rFonts w:ascii="Cambria" w:eastAsia="Times New Roman" w:hAnsi="Cambria" w:cs="Times New Roman"/>
          <w:b/>
          <w:lang w:eastAsia="it-IT"/>
        </w:rPr>
        <w:t>Eventuale modulo di integrazione didattica nell’ambito del percorso per le competenze trasversali e per l’orientamento</w:t>
      </w:r>
      <w:r w:rsidRPr="00E63CD7">
        <w:rPr>
          <w:rFonts w:ascii="Cambria" w:eastAsia="Times New Roman" w:hAnsi="Cambria" w:cs="Times New Roman"/>
          <w:lang w:eastAsia="it-IT"/>
        </w:rPr>
        <w:t>:</w:t>
      </w:r>
      <w:r>
        <w:rPr>
          <w:rFonts w:ascii="Cambria" w:eastAsia="Times New Roman" w:hAnsi="Cambria" w:cs="Times New Roman"/>
          <w:lang w:eastAsia="it-IT"/>
        </w:rPr>
        <w:t xml:space="preserve"> </w:t>
      </w:r>
    </w:p>
    <w:p w14:paraId="09B5BF0D" w14:textId="25F8B8AB" w:rsidR="00094FB8" w:rsidRDefault="00094FB8" w:rsidP="00094FB8">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r w:rsidRPr="00094FB8">
        <w:rPr>
          <w:rFonts w:ascii="Cambria" w:eastAsia="Times New Roman" w:hAnsi="Cambria" w:cs="Times New Roman"/>
          <w:color w:val="A6A6A6" w:themeColor="background1" w:themeShade="A6"/>
          <w:lang w:eastAsia="it-IT"/>
        </w:rPr>
        <w:t>Si prevede lo svolgimento di un modulo di 30 ore anche extracurriculari durante l’anno scolastico, facendo riferimento al Curricolo di Orientamento.</w:t>
      </w:r>
    </w:p>
    <w:p w14:paraId="27FAFB96" w14:textId="77777777" w:rsidR="002F2B73" w:rsidRPr="006A70C9" w:rsidRDefault="002F2B73" w:rsidP="00094FB8">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p>
    <w:p w14:paraId="46D95C1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tabs>
          <w:tab w:val="left" w:leader="hyphen" w:pos="6590"/>
        </w:tabs>
        <w:autoSpaceDE w:val="0"/>
        <w:autoSpaceDN w:val="0"/>
        <w:adjustRightInd w:val="0"/>
        <w:spacing w:before="120" w:after="60" w:line="259"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Iniziative parascolastiche</w:t>
      </w:r>
      <w:r w:rsidRPr="006A70C9">
        <w:rPr>
          <w:rFonts w:ascii="Cambria" w:eastAsia="Times New Roman" w:hAnsi="Cambria" w:cs="Times New Roman"/>
          <w:lang w:eastAsia="it-IT"/>
        </w:rPr>
        <w:t xml:space="preserve"> (e visite guidate) ritenute utili al migliore apprendimento: </w:t>
      </w:r>
    </w:p>
    <w:p w14:paraId="1BAE9428" w14:textId="6CDF6393" w:rsidR="006A70C9" w:rsidRDefault="002F2B73"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r>
        <w:rPr>
          <w:rFonts w:ascii="Cambria" w:eastAsia="Times New Roman" w:hAnsi="Cambria" w:cs="Times New Roman"/>
          <w:color w:val="A6A6A6" w:themeColor="background1" w:themeShade="A6"/>
          <w:lang w:eastAsia="it-IT"/>
        </w:rPr>
        <w:t>D</w:t>
      </w:r>
      <w:r w:rsidR="006A70C9" w:rsidRPr="006A70C9">
        <w:rPr>
          <w:rFonts w:ascii="Cambria" w:eastAsia="Times New Roman" w:hAnsi="Cambria" w:cs="Times New Roman"/>
          <w:color w:val="A6A6A6" w:themeColor="background1" w:themeShade="A6"/>
          <w:lang w:eastAsia="it-IT"/>
        </w:rPr>
        <w:t>a valutare di concerto con il consiglio di classe.</w:t>
      </w:r>
    </w:p>
    <w:p w14:paraId="24810235" w14:textId="77777777" w:rsidR="002F2B73" w:rsidRPr="006A70C9" w:rsidRDefault="002F2B73"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p>
    <w:p w14:paraId="1376860B"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tabs>
          <w:tab w:val="left" w:leader="hyphen" w:pos="6590"/>
        </w:tabs>
        <w:autoSpaceDE w:val="0"/>
        <w:autoSpaceDN w:val="0"/>
        <w:adjustRightInd w:val="0"/>
        <w:spacing w:before="120" w:after="60" w:line="259"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t xml:space="preserve">Disponibilità ad accompagnare gli alunni nei viaggi di istruzione: </w:t>
      </w:r>
    </w:p>
    <w:p w14:paraId="450120B9" w14:textId="77777777" w:rsidR="006A70C9" w:rsidRDefault="006A70C9"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Da valutare in base al periodo.</w:t>
      </w:r>
    </w:p>
    <w:p w14:paraId="69E44529" w14:textId="77777777" w:rsidR="002F2B73" w:rsidRPr="006A70C9" w:rsidRDefault="002F2B73"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p>
    <w:p w14:paraId="5751330C"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5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Strumenti didattici</w:t>
      </w:r>
      <w:r w:rsidRPr="006A70C9">
        <w:rPr>
          <w:rFonts w:ascii="Cambria" w:eastAsia="Times New Roman" w:hAnsi="Cambria" w:cs="Times New Roman"/>
          <w:lang w:eastAsia="it-IT"/>
        </w:rPr>
        <w:t xml:space="preserve"> che s’intende utilizzare: </w:t>
      </w:r>
    </w:p>
    <w:p w14:paraId="61202508" w14:textId="77777777" w:rsidR="006A70C9" w:rsidRPr="006A70C9" w:rsidRDefault="006A70C9" w:rsidP="006A70C9">
      <w:pPr>
        <w:spacing w:before="120" w:after="60" w:line="240" w:lineRule="auto"/>
        <w:jc w:val="both"/>
        <w:rPr>
          <w:rFonts w:ascii="Cambria" w:hAnsi="Cambria"/>
          <w:bCs/>
          <w:i/>
          <w:iCs/>
        </w:rPr>
      </w:pPr>
      <w:r w:rsidRPr="006A70C9">
        <w:rPr>
          <w:rFonts w:ascii="Cambria" w:hAnsi="Cambria"/>
          <w:bCs/>
          <w:i/>
          <w:iCs/>
        </w:rPr>
        <w:t>Indicare con una “X” le metodologie didattiche utilizzate:</w:t>
      </w:r>
    </w:p>
    <w:tbl>
      <w:tblPr>
        <w:tblW w:w="5000" w:type="pct"/>
        <w:tblLook w:val="01E0" w:firstRow="1" w:lastRow="1" w:firstColumn="1" w:lastColumn="1" w:noHBand="0" w:noVBand="0"/>
      </w:tblPr>
      <w:tblGrid>
        <w:gridCol w:w="227"/>
        <w:gridCol w:w="2094"/>
        <w:gridCol w:w="227"/>
        <w:gridCol w:w="1942"/>
        <w:gridCol w:w="227"/>
        <w:gridCol w:w="2764"/>
        <w:gridCol w:w="227"/>
        <w:gridCol w:w="2151"/>
      </w:tblGrid>
      <w:tr w:rsidR="006A70C9" w:rsidRPr="006A70C9" w14:paraId="23859EC3"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9397D4C"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D889AD6"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Libro di testo</w:t>
            </w:r>
          </w:p>
        </w:tc>
        <w:tc>
          <w:tcPr>
            <w:tcW w:w="115" w:type="pct"/>
            <w:tcBorders>
              <w:top w:val="single" w:sz="4" w:space="0" w:color="auto"/>
              <w:left w:val="single" w:sz="4" w:space="0" w:color="auto"/>
              <w:bottom w:val="single" w:sz="4" w:space="0" w:color="auto"/>
              <w:right w:val="single" w:sz="4" w:space="0" w:color="auto"/>
            </w:tcBorders>
            <w:vAlign w:val="center"/>
          </w:tcPr>
          <w:p w14:paraId="1CA8CF7F"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132D071E"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Google </w:t>
            </w:r>
            <w:proofErr w:type="spellStart"/>
            <w:r w:rsidRPr="006A70C9">
              <w:rPr>
                <w:rFonts w:ascii="Cambria" w:hAnsi="Cambria"/>
                <w:sz w:val="20"/>
                <w:szCs w:val="20"/>
              </w:rPr>
              <w:t>Classroom</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4176C46B"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45A1165"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Google workspace</w:t>
            </w:r>
          </w:p>
        </w:tc>
        <w:tc>
          <w:tcPr>
            <w:tcW w:w="115" w:type="pct"/>
            <w:tcBorders>
              <w:top w:val="single" w:sz="4" w:space="0" w:color="auto"/>
              <w:left w:val="single" w:sz="4" w:space="0" w:color="auto"/>
              <w:bottom w:val="single" w:sz="4" w:space="0" w:color="auto"/>
              <w:right w:val="single" w:sz="4" w:space="0" w:color="auto"/>
            </w:tcBorders>
            <w:vAlign w:val="center"/>
          </w:tcPr>
          <w:p w14:paraId="0E59FEF9"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2D97618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Biblioteca</w:t>
            </w:r>
          </w:p>
        </w:tc>
      </w:tr>
      <w:tr w:rsidR="006A70C9" w:rsidRPr="006A70C9" w14:paraId="2C95D72B"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8285815"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EC81524"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Sussidi multimediali</w:t>
            </w:r>
          </w:p>
        </w:tc>
        <w:tc>
          <w:tcPr>
            <w:tcW w:w="115" w:type="pct"/>
            <w:tcBorders>
              <w:top w:val="single" w:sz="4" w:space="0" w:color="auto"/>
              <w:left w:val="single" w:sz="4" w:space="0" w:color="auto"/>
              <w:bottom w:val="single" w:sz="4" w:space="0" w:color="auto"/>
              <w:right w:val="single" w:sz="4" w:space="0" w:color="auto"/>
            </w:tcBorders>
            <w:vAlign w:val="center"/>
          </w:tcPr>
          <w:p w14:paraId="7CDFD50D"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31FD3ECC"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Contenuti digitali</w:t>
            </w:r>
          </w:p>
        </w:tc>
        <w:tc>
          <w:tcPr>
            <w:tcW w:w="115" w:type="pct"/>
            <w:tcBorders>
              <w:top w:val="single" w:sz="4" w:space="0" w:color="auto"/>
              <w:left w:val="single" w:sz="4" w:space="0" w:color="auto"/>
              <w:bottom w:val="single" w:sz="4" w:space="0" w:color="auto"/>
              <w:right w:val="single" w:sz="4" w:space="0" w:color="auto"/>
            </w:tcBorders>
            <w:vAlign w:val="center"/>
          </w:tcPr>
          <w:p w14:paraId="5B5EE150"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61F6A5A8"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Testi di consultazione</w:t>
            </w:r>
          </w:p>
        </w:tc>
        <w:tc>
          <w:tcPr>
            <w:tcW w:w="115" w:type="pct"/>
            <w:tcBorders>
              <w:top w:val="single" w:sz="4" w:space="0" w:color="auto"/>
              <w:left w:val="single" w:sz="4" w:space="0" w:color="auto"/>
              <w:bottom w:val="single" w:sz="4" w:space="0" w:color="auto"/>
              <w:right w:val="single" w:sz="4" w:space="0" w:color="auto"/>
            </w:tcBorders>
            <w:vAlign w:val="center"/>
          </w:tcPr>
          <w:p w14:paraId="4E3E17F0"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3F294055"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Palestra</w:t>
            </w:r>
          </w:p>
        </w:tc>
      </w:tr>
      <w:tr w:rsidR="006A70C9" w:rsidRPr="006A70C9" w14:paraId="07C15EF3"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0B6C61BE"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57EE76AF"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E-book</w:t>
            </w:r>
          </w:p>
        </w:tc>
        <w:tc>
          <w:tcPr>
            <w:tcW w:w="115" w:type="pct"/>
            <w:tcBorders>
              <w:top w:val="single" w:sz="4" w:space="0" w:color="auto"/>
              <w:left w:val="single" w:sz="4" w:space="0" w:color="auto"/>
              <w:bottom w:val="single" w:sz="4" w:space="0" w:color="auto"/>
              <w:right w:val="single" w:sz="4" w:space="0" w:color="auto"/>
            </w:tcBorders>
            <w:vAlign w:val="center"/>
          </w:tcPr>
          <w:p w14:paraId="724C0E68"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6AD1AF21"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LIM /Digital Board</w:t>
            </w:r>
          </w:p>
        </w:tc>
        <w:tc>
          <w:tcPr>
            <w:tcW w:w="115" w:type="pct"/>
            <w:tcBorders>
              <w:top w:val="single" w:sz="4" w:space="0" w:color="auto"/>
              <w:left w:val="single" w:sz="4" w:space="0" w:color="auto"/>
              <w:bottom w:val="single" w:sz="4" w:space="0" w:color="auto"/>
              <w:right w:val="single" w:sz="4" w:space="0" w:color="auto"/>
            </w:tcBorders>
            <w:vAlign w:val="center"/>
          </w:tcPr>
          <w:p w14:paraId="09386EDE"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5501E116" w14:textId="77777777" w:rsidR="006A70C9" w:rsidRPr="006A70C9" w:rsidRDefault="006A70C9" w:rsidP="006A70C9">
            <w:pPr>
              <w:spacing w:after="0" w:line="240" w:lineRule="auto"/>
              <w:rPr>
                <w:rFonts w:ascii="Cambria" w:hAnsi="Cambria"/>
                <w:sz w:val="20"/>
                <w:szCs w:val="20"/>
              </w:rPr>
            </w:pPr>
            <w:r w:rsidRPr="006A70C9">
              <w:rPr>
                <w:rFonts w:ascii="Cambria" w:hAnsi="Cambria"/>
                <w:sz w:val="20"/>
                <w:szCs w:val="20"/>
              </w:rPr>
              <w:t>Laboratorio</w:t>
            </w:r>
          </w:p>
        </w:tc>
        <w:tc>
          <w:tcPr>
            <w:tcW w:w="115" w:type="pct"/>
            <w:tcBorders>
              <w:top w:val="single" w:sz="4" w:space="0" w:color="auto"/>
              <w:left w:val="single" w:sz="4" w:space="0" w:color="auto"/>
              <w:bottom w:val="single" w:sz="4" w:space="0" w:color="auto"/>
              <w:right w:val="single" w:sz="4" w:space="0" w:color="auto"/>
            </w:tcBorders>
            <w:vAlign w:val="center"/>
          </w:tcPr>
          <w:p w14:paraId="4424E9CD" w14:textId="77777777" w:rsidR="006A70C9" w:rsidRPr="006A70C9" w:rsidRDefault="006A70C9" w:rsidP="006A70C9">
            <w:pPr>
              <w:spacing w:after="0" w:line="240" w:lineRule="auto"/>
              <w:jc w:val="center"/>
              <w:rPr>
                <w:rFonts w:ascii="Cambria" w:hAnsi="Cambria"/>
                <w:sz w:val="20"/>
                <w:szCs w:val="20"/>
                <w:lang w:val="en-GB"/>
              </w:rPr>
            </w:pPr>
          </w:p>
        </w:tc>
        <w:tc>
          <w:tcPr>
            <w:tcW w:w="1091" w:type="pct"/>
            <w:tcBorders>
              <w:left w:val="single" w:sz="4" w:space="0" w:color="auto"/>
            </w:tcBorders>
            <w:vAlign w:val="center"/>
          </w:tcPr>
          <w:p w14:paraId="572A2B06" w14:textId="77777777" w:rsidR="006A70C9" w:rsidRPr="006A70C9" w:rsidRDefault="006A70C9" w:rsidP="006A70C9">
            <w:pPr>
              <w:spacing w:after="0" w:line="240" w:lineRule="auto"/>
              <w:rPr>
                <w:rFonts w:ascii="Cambria" w:hAnsi="Cambria"/>
                <w:sz w:val="20"/>
                <w:szCs w:val="20"/>
                <w:lang w:val="en-GB"/>
              </w:rPr>
            </w:pPr>
            <w:proofErr w:type="spellStart"/>
            <w:r w:rsidRPr="006A70C9">
              <w:rPr>
                <w:rFonts w:ascii="Cambria" w:hAnsi="Cambria"/>
                <w:sz w:val="20"/>
                <w:szCs w:val="20"/>
              </w:rPr>
              <w:t>Byod</w:t>
            </w:r>
            <w:proofErr w:type="spellEnd"/>
          </w:p>
        </w:tc>
      </w:tr>
      <w:tr w:rsidR="006A70C9" w:rsidRPr="006A70C9" w14:paraId="1902AE7F"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064349F" w14:textId="77777777" w:rsidR="006A70C9" w:rsidRPr="006A70C9" w:rsidRDefault="006A70C9" w:rsidP="006A70C9">
            <w:pPr>
              <w:spacing w:after="0" w:line="240" w:lineRule="auto"/>
              <w:jc w:val="center"/>
              <w:rPr>
                <w:rFonts w:ascii="Cambria" w:hAnsi="Cambria"/>
                <w:sz w:val="20"/>
                <w:szCs w:val="20"/>
              </w:rPr>
            </w:pPr>
          </w:p>
        </w:tc>
        <w:tc>
          <w:tcPr>
            <w:tcW w:w="4885" w:type="pct"/>
            <w:gridSpan w:val="7"/>
            <w:tcBorders>
              <w:left w:val="single" w:sz="4" w:space="0" w:color="auto"/>
            </w:tcBorders>
            <w:vAlign w:val="center"/>
          </w:tcPr>
          <w:p w14:paraId="3F436EE9" w14:textId="77777777" w:rsidR="006A70C9" w:rsidRPr="006A70C9" w:rsidRDefault="006A70C9" w:rsidP="006A70C9">
            <w:pPr>
              <w:spacing w:after="0" w:line="240" w:lineRule="auto"/>
              <w:rPr>
                <w:rFonts w:ascii="Cambria" w:hAnsi="Cambria"/>
                <w:sz w:val="20"/>
                <w:szCs w:val="20"/>
                <w:lang w:val="en-GB"/>
              </w:rPr>
            </w:pPr>
            <w:r w:rsidRPr="006A70C9">
              <w:rPr>
                <w:rFonts w:ascii="Cambria" w:hAnsi="Cambria"/>
                <w:sz w:val="20"/>
                <w:szCs w:val="20"/>
              </w:rPr>
              <w:t>Altro:</w:t>
            </w:r>
          </w:p>
        </w:tc>
      </w:tr>
    </w:tbl>
    <w:p w14:paraId="16ED0D6A" w14:textId="77777777" w:rsidR="006A70C9" w:rsidRPr="006A70C9" w:rsidRDefault="006A70C9" w:rsidP="006A70C9">
      <w:pPr>
        <w:spacing w:after="0" w:line="240" w:lineRule="auto"/>
        <w:jc w:val="both"/>
        <w:rPr>
          <w:rFonts w:ascii="Cambria" w:hAnsi="Cambria"/>
        </w:rPr>
      </w:pPr>
    </w:p>
    <w:p w14:paraId="1F2855BB" w14:textId="77777777" w:rsidR="006A70C9" w:rsidRDefault="006A70C9" w:rsidP="006A70C9">
      <w:pPr>
        <w:widowControl w:val="0"/>
        <w:autoSpaceDE w:val="0"/>
        <w:autoSpaceDN w:val="0"/>
        <w:adjustRightInd w:val="0"/>
        <w:spacing w:after="0" w:line="254" w:lineRule="atLeast"/>
        <w:jc w:val="both"/>
        <w:rPr>
          <w:rFonts w:ascii="Cambria" w:eastAsia="Times New Roman" w:hAnsi="Cambria" w:cs="Times New Roman"/>
          <w:lang w:eastAsia="it-IT"/>
        </w:rPr>
      </w:pPr>
    </w:p>
    <w:p w14:paraId="004E3196" w14:textId="77777777" w:rsidR="005E13BD" w:rsidRPr="006A70C9" w:rsidRDefault="005E13BD" w:rsidP="006A70C9">
      <w:pPr>
        <w:widowControl w:val="0"/>
        <w:autoSpaceDE w:val="0"/>
        <w:autoSpaceDN w:val="0"/>
        <w:adjustRightInd w:val="0"/>
        <w:spacing w:after="0" w:line="254" w:lineRule="atLeast"/>
        <w:jc w:val="both"/>
        <w:rPr>
          <w:rFonts w:ascii="Cambria" w:eastAsia="Times New Roman" w:hAnsi="Cambria" w:cs="Times New Roman"/>
          <w:lang w:eastAsia="it-IT"/>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5E13BD" w14:paraId="39ECB0B6" w14:textId="77777777" w:rsidTr="005E13BD">
        <w:tc>
          <w:tcPr>
            <w:tcW w:w="4927" w:type="dxa"/>
          </w:tcPr>
          <w:p w14:paraId="34CBBE31" w14:textId="5989AEC3" w:rsidR="005E13BD" w:rsidRDefault="005E13BD" w:rsidP="006A70C9">
            <w:pPr>
              <w:widowControl w:val="0"/>
              <w:autoSpaceDE w:val="0"/>
              <w:autoSpaceDN w:val="0"/>
              <w:adjustRightInd w:val="0"/>
              <w:spacing w:line="288" w:lineRule="atLeast"/>
              <w:jc w:val="both"/>
              <w:rPr>
                <w:rFonts w:ascii="Cambria" w:eastAsia="Times New Roman" w:hAnsi="Cambria"/>
                <w:b/>
              </w:rPr>
            </w:pPr>
            <w:r w:rsidRPr="006A70C9">
              <w:rPr>
                <w:rFonts w:ascii="Cambria" w:eastAsia="Times New Roman" w:hAnsi="Cambria"/>
                <w:b/>
              </w:rPr>
              <w:t xml:space="preserve">FOGGIA, xx </w:t>
            </w:r>
            <w:r w:rsidR="00BD3F14">
              <w:rPr>
                <w:rFonts w:ascii="Cambria" w:eastAsia="Times New Roman" w:hAnsi="Cambria"/>
                <w:b/>
              </w:rPr>
              <w:t>Ottobre</w:t>
            </w:r>
            <w:r w:rsidRPr="006A70C9">
              <w:rPr>
                <w:rFonts w:ascii="Cambria" w:eastAsia="Times New Roman" w:hAnsi="Cambria"/>
                <w:b/>
              </w:rPr>
              <w:t xml:space="preserve"> </w:t>
            </w:r>
            <w:r>
              <w:rPr>
                <w:rFonts w:ascii="Cambria" w:eastAsia="Times New Roman" w:hAnsi="Cambria"/>
                <w:b/>
              </w:rPr>
              <w:t>2025</w:t>
            </w:r>
          </w:p>
          <w:p w14:paraId="33ADDF30" w14:textId="078F8690" w:rsidR="005E13BD" w:rsidRDefault="005E13BD" w:rsidP="006A70C9">
            <w:pPr>
              <w:widowControl w:val="0"/>
              <w:autoSpaceDE w:val="0"/>
              <w:autoSpaceDN w:val="0"/>
              <w:adjustRightInd w:val="0"/>
              <w:spacing w:line="288" w:lineRule="atLeast"/>
              <w:jc w:val="both"/>
              <w:rPr>
                <w:rFonts w:ascii="Cambria" w:eastAsia="Times New Roman" w:hAnsi="Cambria"/>
                <w:b/>
              </w:rPr>
            </w:pPr>
          </w:p>
        </w:tc>
        <w:tc>
          <w:tcPr>
            <w:tcW w:w="4927" w:type="dxa"/>
          </w:tcPr>
          <w:p w14:paraId="3057F8B3" w14:textId="4F9B2E7B" w:rsidR="005E13BD" w:rsidRDefault="005E13BD" w:rsidP="005E13BD">
            <w:pPr>
              <w:widowControl w:val="0"/>
              <w:autoSpaceDE w:val="0"/>
              <w:autoSpaceDN w:val="0"/>
              <w:adjustRightInd w:val="0"/>
              <w:spacing w:line="288" w:lineRule="atLeast"/>
              <w:jc w:val="right"/>
              <w:rPr>
                <w:rFonts w:ascii="Cambria" w:eastAsia="Times New Roman" w:hAnsi="Cambria"/>
                <w:b/>
              </w:rPr>
            </w:pPr>
            <w:r w:rsidRPr="006A70C9">
              <w:rPr>
                <w:rFonts w:ascii="Cambria" w:eastAsia="Times New Roman" w:hAnsi="Cambria"/>
                <w:b/>
              </w:rPr>
              <w:t>IL DOCENTE</w:t>
            </w:r>
          </w:p>
        </w:tc>
      </w:tr>
    </w:tbl>
    <w:p w14:paraId="696D9F94" w14:textId="77777777"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b/>
          <w:lang w:eastAsia="it-IT"/>
        </w:rPr>
      </w:pPr>
    </w:p>
    <w:p w14:paraId="2D8FD6E5" w14:textId="2331FBF2"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ab/>
      </w:r>
    </w:p>
    <w:p w14:paraId="0233D8C6" w14:textId="77777777"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lang w:eastAsia="it-IT"/>
        </w:rPr>
      </w:pP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p>
    <w:p w14:paraId="1A0FE5A5" w14:textId="77777777" w:rsidR="006A70C9" w:rsidRPr="006A70C9" w:rsidRDefault="006A70C9" w:rsidP="006A70C9">
      <w:pPr>
        <w:widowControl w:val="0"/>
        <w:autoSpaceDE w:val="0"/>
        <w:autoSpaceDN w:val="0"/>
        <w:adjustRightInd w:val="0"/>
        <w:spacing w:after="0" w:line="288" w:lineRule="atLeast"/>
        <w:jc w:val="both"/>
        <w:rPr>
          <w:rFonts w:ascii="Times New Roman" w:eastAsia="Times New Roman" w:hAnsi="Times New Roman" w:cs="Times New Roman"/>
          <w:lang w:eastAsia="it-IT"/>
        </w:rPr>
      </w:pPr>
      <w:r w:rsidRPr="006A70C9">
        <w:rPr>
          <w:rFonts w:ascii="Times New Roman" w:eastAsia="Times New Roman" w:hAnsi="Times New Roman" w:cs="Times New Roman"/>
          <w:lang w:eastAsia="it-IT"/>
        </w:rPr>
        <w:t xml:space="preserve">                                                                                                                                                    </w:t>
      </w:r>
    </w:p>
    <w:p w14:paraId="6EE9A9E2" w14:textId="77777777" w:rsidR="006A70C9" w:rsidRPr="006A70C9" w:rsidRDefault="006A70C9" w:rsidP="006A70C9">
      <w:pPr>
        <w:widowControl w:val="0"/>
        <w:autoSpaceDE w:val="0"/>
        <w:autoSpaceDN w:val="0"/>
        <w:adjustRightInd w:val="0"/>
        <w:spacing w:after="0" w:line="297" w:lineRule="atLeast"/>
        <w:jc w:val="both"/>
        <w:rPr>
          <w:rFonts w:ascii="Times New Roman" w:eastAsia="Times New Roman" w:hAnsi="Times New Roman" w:cs="Times New Roman"/>
          <w:lang w:eastAsia="it-IT"/>
        </w:rPr>
      </w:pPr>
    </w:p>
    <w:p w14:paraId="152723C3" w14:textId="77777777" w:rsidR="006A70C9" w:rsidRPr="006A70C9" w:rsidRDefault="006A70C9" w:rsidP="006A70C9">
      <w:pPr>
        <w:widowControl w:val="0"/>
        <w:autoSpaceDE w:val="0"/>
        <w:autoSpaceDN w:val="0"/>
        <w:adjustRightInd w:val="0"/>
        <w:spacing w:after="0" w:line="28" w:lineRule="atLeast"/>
        <w:jc w:val="both"/>
        <w:rPr>
          <w:rFonts w:ascii="Courier New" w:eastAsia="Times New Roman" w:hAnsi="Courier New" w:cs="Courier New"/>
          <w:lang w:eastAsia="it-IT"/>
        </w:rPr>
      </w:pPr>
    </w:p>
    <w:p w14:paraId="1993AF9B" w14:textId="77777777" w:rsidR="006A70C9" w:rsidRPr="006A70C9" w:rsidRDefault="006A70C9" w:rsidP="006A70C9">
      <w:pPr>
        <w:widowControl w:val="0"/>
        <w:autoSpaceDE w:val="0"/>
        <w:autoSpaceDN w:val="0"/>
        <w:adjustRightInd w:val="0"/>
        <w:spacing w:after="0" w:line="292" w:lineRule="atLeast"/>
        <w:jc w:val="both"/>
        <w:rPr>
          <w:rFonts w:ascii="Times New Roman" w:eastAsia="Times New Roman" w:hAnsi="Times New Roman" w:cs="Times New Roman"/>
          <w:sz w:val="16"/>
          <w:szCs w:val="16"/>
          <w:lang w:eastAsia="it-IT"/>
        </w:rPr>
      </w:pP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p>
    <w:p w14:paraId="51C496E3" w14:textId="77777777" w:rsidR="006A70C9" w:rsidRPr="006A70C9" w:rsidRDefault="006A70C9" w:rsidP="006A70C9">
      <w:pPr>
        <w:spacing w:line="259" w:lineRule="auto"/>
        <w:rPr>
          <w:u w:val="single"/>
        </w:rPr>
      </w:pPr>
    </w:p>
    <w:p w14:paraId="66CC5C6D" w14:textId="3908D1DD" w:rsidR="002A52C8" w:rsidRPr="006A70C9" w:rsidRDefault="002A52C8" w:rsidP="006A70C9"/>
    <w:sectPr w:rsidR="002A52C8" w:rsidRPr="006A70C9" w:rsidSect="00F92AC0">
      <w:headerReference w:type="even" r:id="rId8"/>
      <w:headerReference w:type="default" r:id="rId9"/>
      <w:footerReference w:type="even" r:id="rId10"/>
      <w:footerReference w:type="default" r:id="rId11"/>
      <w:headerReference w:type="first" r:id="rId12"/>
      <w:footerReference w:type="first" r:id="rId13"/>
      <w:pgSz w:w="11906" w:h="16838" w:code="9"/>
      <w:pgMar w:top="2693" w:right="1021" w:bottom="1843" w:left="1021"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E91A9" w14:textId="77777777" w:rsidR="001913B6" w:rsidRDefault="001913B6" w:rsidP="006D6923">
      <w:pPr>
        <w:spacing w:after="0" w:line="240" w:lineRule="auto"/>
      </w:pPr>
      <w:r>
        <w:separator/>
      </w:r>
    </w:p>
  </w:endnote>
  <w:endnote w:type="continuationSeparator" w:id="0">
    <w:p w14:paraId="17530BC3" w14:textId="77777777" w:rsidR="001913B6" w:rsidRDefault="001913B6" w:rsidP="006D6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TE18289B0t00">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F9919" w14:textId="77777777" w:rsidR="006A1124" w:rsidRDefault="006A112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51F00" w14:textId="544FD6AE" w:rsidR="00775B91" w:rsidRDefault="00775B91">
    <w:pPr>
      <w:pStyle w:val="Pidipagina"/>
    </w:pPr>
    <w:r>
      <w:rPr>
        <w:noProof/>
        <w:lang w:eastAsia="it-IT"/>
      </w:rPr>
      <w:drawing>
        <wp:anchor distT="0" distB="0" distL="114300" distR="114300" simplePos="0" relativeHeight="251656192" behindDoc="1" locked="0" layoutInCell="1" allowOverlap="1" wp14:anchorId="40F7C93B" wp14:editId="35A75DF3">
          <wp:simplePos x="0" y="0"/>
          <wp:positionH relativeFrom="column">
            <wp:posOffset>-624584</wp:posOffset>
          </wp:positionH>
          <wp:positionV relativeFrom="paragraph">
            <wp:posOffset>-926053</wp:posOffset>
          </wp:positionV>
          <wp:extent cx="7507605" cy="1071377"/>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89911"/>
                  <a:stretch/>
                </pic:blipFill>
                <pic:spPr bwMode="auto">
                  <a:xfrm>
                    <a:off x="0" y="0"/>
                    <a:ext cx="7507605" cy="10713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04F63" w14:textId="77777777" w:rsidR="006A1124" w:rsidRDefault="006A112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0BB91" w14:textId="77777777" w:rsidR="001913B6" w:rsidRDefault="001913B6" w:rsidP="006D6923">
      <w:pPr>
        <w:spacing w:after="0" w:line="240" w:lineRule="auto"/>
      </w:pPr>
      <w:r>
        <w:separator/>
      </w:r>
    </w:p>
  </w:footnote>
  <w:footnote w:type="continuationSeparator" w:id="0">
    <w:p w14:paraId="113C8391" w14:textId="77777777" w:rsidR="001913B6" w:rsidRDefault="001913B6" w:rsidP="006D69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08FB0" w14:textId="333C2444" w:rsidR="00A93229" w:rsidRDefault="00BA3E3B">
    <w:pPr>
      <w:pStyle w:val="Intestazione"/>
    </w:pPr>
    <w:r>
      <w:rPr>
        <w:noProof/>
      </w:rPr>
      <w:pict w14:anchorId="25480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571766" o:spid="_x0000_s1035" type="#_x0000_t75" style="position:absolute;margin-left:0;margin-top:0;width:1060.5pt;height:1500pt;z-index:-251657216;mso-position-horizontal:center;mso-position-horizontal-relative:margin;mso-position-vertical:center;mso-position-vertical-relative:margin" o:allowincell="f">
          <v:imagedata r:id="rId1" o:title="Minimalist Business Letterhea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E2297" w14:textId="77777777" w:rsidR="006A1124" w:rsidRDefault="006A1124">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1E159" w14:textId="042FA1B0" w:rsidR="00A93229" w:rsidRDefault="00BA3E3B">
    <w:pPr>
      <w:pStyle w:val="Intestazione"/>
    </w:pPr>
    <w:sdt>
      <w:sdtPr>
        <w:id w:val="234129579"/>
        <w:docPartObj>
          <w:docPartGallery w:val="Page Numbers (Margins)"/>
          <w:docPartUnique/>
        </w:docPartObj>
      </w:sdtPr>
      <w:sdtEndPr/>
      <w:sdtContent>
        <w:r w:rsidR="006A1124">
          <w:rPr>
            <w:noProof/>
            <w:lang w:eastAsia="it-IT"/>
          </w:rPr>
          <mc:AlternateContent>
            <mc:Choice Requires="wps">
              <w:drawing>
                <wp:anchor distT="0" distB="0" distL="114300" distR="114300" simplePos="0" relativeHeight="251658240" behindDoc="0" locked="0" layoutInCell="0" allowOverlap="1" wp14:anchorId="07091570" wp14:editId="72BFCC88">
                  <wp:simplePos x="0" y="0"/>
                  <wp:positionH relativeFrom="rightMargin">
                    <wp:align>right</wp:align>
                  </wp:positionH>
                  <wp:positionV relativeFrom="margin">
                    <wp:align>center</wp:align>
                  </wp:positionV>
                  <wp:extent cx="727710" cy="329565"/>
                  <wp:effectExtent l="0" t="0" r="0" b="3810"/>
                  <wp:wrapNone/>
                  <wp:docPr id="473771534"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880C29" w14:textId="1293BEC5" w:rsidR="006A1124" w:rsidRDefault="006A1124">
                              <w:pPr>
                                <w:pBdr>
                                  <w:bottom w:val="single" w:sz="4" w:space="1" w:color="auto"/>
                                </w:pBdr>
                              </w:pPr>
                              <w:r>
                                <w:fldChar w:fldCharType="begin"/>
                              </w:r>
                              <w:r>
                                <w:instrText>PAGE   \* MERGEFORMAT</w:instrText>
                              </w:r>
                              <w:r>
                                <w:fldChar w:fldCharType="separate"/>
                              </w:r>
                              <w:r w:rsidR="00340CF8">
                                <w:rPr>
                                  <w:noProof/>
                                </w:rPr>
                                <w:t>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7091570" id="Rettangolo 1" o:spid="_x0000_s1026" style="position:absolute;margin-left:6.1pt;margin-top:0;width:57.3pt;height:25.95pt;z-index:25165824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02880C29" w14:textId="1293BEC5" w:rsidR="006A1124" w:rsidRDefault="006A1124">
                        <w:pPr>
                          <w:pBdr>
                            <w:bottom w:val="single" w:sz="4" w:space="1" w:color="auto"/>
                          </w:pBdr>
                        </w:pPr>
                        <w:r>
                          <w:fldChar w:fldCharType="begin"/>
                        </w:r>
                        <w:r>
                          <w:instrText>PAGE   \* MERGEFORMAT</w:instrText>
                        </w:r>
                        <w:r>
                          <w:fldChar w:fldCharType="separate"/>
                        </w:r>
                        <w:r w:rsidR="00340CF8">
                          <w:rPr>
                            <w:noProof/>
                          </w:rPr>
                          <w:t>1</w:t>
                        </w:r>
                        <w:r>
                          <w:fldChar w:fldCharType="end"/>
                        </w:r>
                      </w:p>
                    </w:txbxContent>
                  </v:textbox>
                  <w10:wrap anchorx="margin" anchory="margin"/>
                </v:rect>
              </w:pict>
            </mc:Fallback>
          </mc:AlternateContent>
        </w:r>
      </w:sdtContent>
    </w:sdt>
    <w:r w:rsidR="00775B91">
      <w:rPr>
        <w:noProof/>
        <w:lang w:eastAsia="it-IT"/>
      </w:rPr>
      <w:drawing>
        <wp:anchor distT="0" distB="0" distL="114300" distR="114300" simplePos="0" relativeHeight="251657216" behindDoc="1" locked="0" layoutInCell="1" allowOverlap="1" wp14:anchorId="3E829179" wp14:editId="791FD6DB">
          <wp:simplePos x="0" y="0"/>
          <wp:positionH relativeFrom="column">
            <wp:posOffset>-629285</wp:posOffset>
          </wp:positionH>
          <wp:positionV relativeFrom="paragraph">
            <wp:posOffset>-284035</wp:posOffset>
          </wp:positionV>
          <wp:extent cx="7508113" cy="106200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8113" cy="106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1098"/>
    <w:multiLevelType w:val="hybridMultilevel"/>
    <w:tmpl w:val="A55899D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82EB1"/>
    <w:multiLevelType w:val="hybridMultilevel"/>
    <w:tmpl w:val="C05C2D54"/>
    <w:lvl w:ilvl="0" w:tplc="A8E602A4">
      <w:start w:val="1"/>
      <w:numFmt w:val="bullet"/>
      <w:lvlText w:val="-"/>
      <w:lvlJc w:val="left"/>
      <w:pPr>
        <w:ind w:left="360" w:hanging="360"/>
      </w:pPr>
      <w:rPr>
        <w:rFonts w:ascii="Times New Roman" w:hAnsi="Times New Roman" w:hint="default"/>
      </w:rPr>
    </w:lvl>
    <w:lvl w:ilvl="1" w:tplc="04100003" w:tentative="1">
      <w:start w:val="1"/>
      <w:numFmt w:val="bullet"/>
      <w:lvlText w:val="o"/>
      <w:lvlJc w:val="left"/>
      <w:pPr>
        <w:ind w:left="230" w:hanging="360"/>
      </w:pPr>
      <w:rPr>
        <w:rFonts w:ascii="Courier New" w:hAnsi="Courier New" w:hint="default"/>
      </w:rPr>
    </w:lvl>
    <w:lvl w:ilvl="2" w:tplc="04100005" w:tentative="1">
      <w:start w:val="1"/>
      <w:numFmt w:val="bullet"/>
      <w:lvlText w:val=""/>
      <w:lvlJc w:val="left"/>
      <w:pPr>
        <w:ind w:left="950" w:hanging="360"/>
      </w:pPr>
      <w:rPr>
        <w:rFonts w:ascii="Wingdings" w:hAnsi="Wingdings" w:hint="default"/>
      </w:rPr>
    </w:lvl>
    <w:lvl w:ilvl="3" w:tplc="04100001" w:tentative="1">
      <w:start w:val="1"/>
      <w:numFmt w:val="bullet"/>
      <w:lvlText w:val=""/>
      <w:lvlJc w:val="left"/>
      <w:pPr>
        <w:ind w:left="1670" w:hanging="360"/>
      </w:pPr>
      <w:rPr>
        <w:rFonts w:ascii="Symbol" w:hAnsi="Symbol" w:hint="default"/>
      </w:rPr>
    </w:lvl>
    <w:lvl w:ilvl="4" w:tplc="04100003" w:tentative="1">
      <w:start w:val="1"/>
      <w:numFmt w:val="bullet"/>
      <w:lvlText w:val="o"/>
      <w:lvlJc w:val="left"/>
      <w:pPr>
        <w:ind w:left="2390" w:hanging="360"/>
      </w:pPr>
      <w:rPr>
        <w:rFonts w:ascii="Courier New" w:hAnsi="Courier New" w:hint="default"/>
      </w:rPr>
    </w:lvl>
    <w:lvl w:ilvl="5" w:tplc="04100005" w:tentative="1">
      <w:start w:val="1"/>
      <w:numFmt w:val="bullet"/>
      <w:lvlText w:val=""/>
      <w:lvlJc w:val="left"/>
      <w:pPr>
        <w:ind w:left="3110" w:hanging="360"/>
      </w:pPr>
      <w:rPr>
        <w:rFonts w:ascii="Wingdings" w:hAnsi="Wingdings" w:hint="default"/>
      </w:rPr>
    </w:lvl>
    <w:lvl w:ilvl="6" w:tplc="04100001" w:tentative="1">
      <w:start w:val="1"/>
      <w:numFmt w:val="bullet"/>
      <w:lvlText w:val=""/>
      <w:lvlJc w:val="left"/>
      <w:pPr>
        <w:ind w:left="3830" w:hanging="360"/>
      </w:pPr>
      <w:rPr>
        <w:rFonts w:ascii="Symbol" w:hAnsi="Symbol" w:hint="default"/>
      </w:rPr>
    </w:lvl>
    <w:lvl w:ilvl="7" w:tplc="04100003" w:tentative="1">
      <w:start w:val="1"/>
      <w:numFmt w:val="bullet"/>
      <w:lvlText w:val="o"/>
      <w:lvlJc w:val="left"/>
      <w:pPr>
        <w:ind w:left="4550" w:hanging="360"/>
      </w:pPr>
      <w:rPr>
        <w:rFonts w:ascii="Courier New" w:hAnsi="Courier New" w:hint="default"/>
      </w:rPr>
    </w:lvl>
    <w:lvl w:ilvl="8" w:tplc="04100005" w:tentative="1">
      <w:start w:val="1"/>
      <w:numFmt w:val="bullet"/>
      <w:lvlText w:val=""/>
      <w:lvlJc w:val="left"/>
      <w:pPr>
        <w:ind w:left="5270" w:hanging="360"/>
      </w:pPr>
      <w:rPr>
        <w:rFonts w:ascii="Wingdings" w:hAnsi="Wingdings" w:hint="default"/>
      </w:rPr>
    </w:lvl>
  </w:abstractNum>
  <w:abstractNum w:abstractNumId="2" w15:restartNumberingAfterBreak="0">
    <w:nsid w:val="17D75048"/>
    <w:multiLevelType w:val="hybridMultilevel"/>
    <w:tmpl w:val="4928E360"/>
    <w:lvl w:ilvl="0" w:tplc="F25E8B6C">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A3F1322"/>
    <w:multiLevelType w:val="hybridMultilevel"/>
    <w:tmpl w:val="66BE25C0"/>
    <w:lvl w:ilvl="0" w:tplc="04100017">
      <w:start w:val="1"/>
      <w:numFmt w:val="lowerLetter"/>
      <w:lvlText w:val="%1)"/>
      <w:lvlJc w:val="left"/>
      <w:pPr>
        <w:ind w:left="1060" w:hanging="360"/>
      </w:pPr>
    </w:lvl>
    <w:lvl w:ilvl="1" w:tplc="04100019">
      <w:start w:val="1"/>
      <w:numFmt w:val="lowerLetter"/>
      <w:lvlText w:val="%2."/>
      <w:lvlJc w:val="left"/>
      <w:pPr>
        <w:ind w:left="1780" w:hanging="360"/>
      </w:pPr>
    </w:lvl>
    <w:lvl w:ilvl="2" w:tplc="0410001B">
      <w:start w:val="1"/>
      <w:numFmt w:val="lowerRoman"/>
      <w:lvlText w:val="%3."/>
      <w:lvlJc w:val="right"/>
      <w:pPr>
        <w:ind w:left="2500" w:hanging="180"/>
      </w:pPr>
    </w:lvl>
    <w:lvl w:ilvl="3" w:tplc="0410000F">
      <w:start w:val="1"/>
      <w:numFmt w:val="decimal"/>
      <w:lvlText w:val="%4."/>
      <w:lvlJc w:val="left"/>
      <w:pPr>
        <w:ind w:left="3220" w:hanging="360"/>
      </w:pPr>
    </w:lvl>
    <w:lvl w:ilvl="4" w:tplc="04100019">
      <w:start w:val="1"/>
      <w:numFmt w:val="lowerLetter"/>
      <w:lvlText w:val="%5."/>
      <w:lvlJc w:val="left"/>
      <w:pPr>
        <w:ind w:left="3940" w:hanging="360"/>
      </w:pPr>
    </w:lvl>
    <w:lvl w:ilvl="5" w:tplc="0410001B">
      <w:start w:val="1"/>
      <w:numFmt w:val="lowerRoman"/>
      <w:lvlText w:val="%6."/>
      <w:lvlJc w:val="right"/>
      <w:pPr>
        <w:ind w:left="4660" w:hanging="180"/>
      </w:pPr>
    </w:lvl>
    <w:lvl w:ilvl="6" w:tplc="0410000F">
      <w:start w:val="1"/>
      <w:numFmt w:val="decimal"/>
      <w:lvlText w:val="%7."/>
      <w:lvlJc w:val="left"/>
      <w:pPr>
        <w:ind w:left="5380" w:hanging="360"/>
      </w:pPr>
    </w:lvl>
    <w:lvl w:ilvl="7" w:tplc="04100019">
      <w:start w:val="1"/>
      <w:numFmt w:val="lowerLetter"/>
      <w:lvlText w:val="%8."/>
      <w:lvlJc w:val="left"/>
      <w:pPr>
        <w:ind w:left="6100" w:hanging="360"/>
      </w:pPr>
    </w:lvl>
    <w:lvl w:ilvl="8" w:tplc="0410001B">
      <w:start w:val="1"/>
      <w:numFmt w:val="lowerRoman"/>
      <w:lvlText w:val="%9."/>
      <w:lvlJc w:val="right"/>
      <w:pPr>
        <w:ind w:left="6820" w:hanging="180"/>
      </w:pPr>
    </w:lvl>
  </w:abstractNum>
  <w:abstractNum w:abstractNumId="4" w15:restartNumberingAfterBreak="0">
    <w:nsid w:val="1B1C370A"/>
    <w:multiLevelType w:val="hybridMultilevel"/>
    <w:tmpl w:val="87BC99AC"/>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1DD06719"/>
    <w:multiLevelType w:val="hybridMultilevel"/>
    <w:tmpl w:val="4718D04A"/>
    <w:lvl w:ilvl="0" w:tplc="13D6641E">
      <w:start w:val="1"/>
      <w:numFmt w:val="bullet"/>
      <w:lvlText w:val=""/>
      <w:lvlJc w:val="left"/>
      <w:pPr>
        <w:tabs>
          <w:tab w:val="num" w:pos="720"/>
        </w:tabs>
        <w:ind w:left="720" w:hanging="360"/>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35119C2"/>
    <w:multiLevelType w:val="hybridMultilevel"/>
    <w:tmpl w:val="C9A443B4"/>
    <w:lvl w:ilvl="0" w:tplc="436845C0">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29846D88"/>
    <w:multiLevelType w:val="hybridMultilevel"/>
    <w:tmpl w:val="8A6CB39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8" w15:restartNumberingAfterBreak="0">
    <w:nsid w:val="3A6E5D15"/>
    <w:multiLevelType w:val="hybridMultilevel"/>
    <w:tmpl w:val="5A34096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D96598B"/>
    <w:multiLevelType w:val="hybridMultilevel"/>
    <w:tmpl w:val="E0DE5252"/>
    <w:lvl w:ilvl="0" w:tplc="04100005">
      <w:start w:val="1"/>
      <w:numFmt w:val="bullet"/>
      <w:lvlText w:val=""/>
      <w:lvlJc w:val="left"/>
      <w:pPr>
        <w:ind w:left="720" w:hanging="360"/>
      </w:pPr>
      <w:rPr>
        <w:rFonts w:ascii="Wingdings" w:hAnsi="Wingding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14372A4"/>
    <w:multiLevelType w:val="hybridMultilevel"/>
    <w:tmpl w:val="AA74B1D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11" w15:restartNumberingAfterBreak="0">
    <w:nsid w:val="52A54AE2"/>
    <w:multiLevelType w:val="hybridMultilevel"/>
    <w:tmpl w:val="FA3A436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D907841"/>
    <w:multiLevelType w:val="hybridMultilevel"/>
    <w:tmpl w:val="72665456"/>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3" w15:restartNumberingAfterBreak="0">
    <w:nsid w:val="79311B82"/>
    <w:multiLevelType w:val="hybridMultilevel"/>
    <w:tmpl w:val="E0D615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62557297">
    <w:abstractNumId w:val="10"/>
  </w:num>
  <w:num w:numId="2" w16cid:durableId="4674308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39312527">
    <w:abstractNumId w:val="7"/>
  </w:num>
  <w:num w:numId="4" w16cid:durableId="1983264729">
    <w:abstractNumId w:val="7"/>
  </w:num>
  <w:num w:numId="5" w16cid:durableId="468978513">
    <w:abstractNumId w:val="3"/>
  </w:num>
  <w:num w:numId="6" w16cid:durableId="2107116244">
    <w:abstractNumId w:val="0"/>
  </w:num>
  <w:num w:numId="7" w16cid:durableId="1136797005">
    <w:abstractNumId w:val="2"/>
  </w:num>
  <w:num w:numId="8" w16cid:durableId="1323159">
    <w:abstractNumId w:val="11"/>
  </w:num>
  <w:num w:numId="9" w16cid:durableId="1726835044">
    <w:abstractNumId w:val="12"/>
  </w:num>
  <w:num w:numId="10" w16cid:durableId="1664426972">
    <w:abstractNumId w:val="6"/>
  </w:num>
  <w:num w:numId="11" w16cid:durableId="1631743174">
    <w:abstractNumId w:val="4"/>
  </w:num>
  <w:num w:numId="12" w16cid:durableId="1528566127">
    <w:abstractNumId w:val="5"/>
  </w:num>
  <w:num w:numId="13" w16cid:durableId="1191186783">
    <w:abstractNumId w:val="13"/>
  </w:num>
  <w:num w:numId="14" w16cid:durableId="610934998">
    <w:abstractNumId w:val="9"/>
  </w:num>
  <w:num w:numId="15" w16cid:durableId="1499227354">
    <w:abstractNumId w:val="8"/>
  </w:num>
  <w:num w:numId="16" w16cid:durableId="14729886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923"/>
    <w:rsid w:val="00032CB4"/>
    <w:rsid w:val="00060C9B"/>
    <w:rsid w:val="00062A55"/>
    <w:rsid w:val="0008362A"/>
    <w:rsid w:val="000866A3"/>
    <w:rsid w:val="00094FB8"/>
    <w:rsid w:val="000C0CFF"/>
    <w:rsid w:val="000D7CBA"/>
    <w:rsid w:val="00116C37"/>
    <w:rsid w:val="00124EDC"/>
    <w:rsid w:val="00141FC5"/>
    <w:rsid w:val="001913B6"/>
    <w:rsid w:val="001A28FB"/>
    <w:rsid w:val="001B771A"/>
    <w:rsid w:val="001E2972"/>
    <w:rsid w:val="001E72D0"/>
    <w:rsid w:val="00212AFB"/>
    <w:rsid w:val="00245FCA"/>
    <w:rsid w:val="00265B66"/>
    <w:rsid w:val="002945EA"/>
    <w:rsid w:val="002A52C8"/>
    <w:rsid w:val="002B5A44"/>
    <w:rsid w:val="002C3F6B"/>
    <w:rsid w:val="002C5E29"/>
    <w:rsid w:val="002F2B73"/>
    <w:rsid w:val="00315363"/>
    <w:rsid w:val="00340CF8"/>
    <w:rsid w:val="00341D61"/>
    <w:rsid w:val="003752F7"/>
    <w:rsid w:val="0037757B"/>
    <w:rsid w:val="00380DAD"/>
    <w:rsid w:val="00391016"/>
    <w:rsid w:val="00393706"/>
    <w:rsid w:val="003D2E0F"/>
    <w:rsid w:val="00401A65"/>
    <w:rsid w:val="004642FA"/>
    <w:rsid w:val="004B3F46"/>
    <w:rsid w:val="004C0D27"/>
    <w:rsid w:val="0053307E"/>
    <w:rsid w:val="00545E7C"/>
    <w:rsid w:val="0059219F"/>
    <w:rsid w:val="005E13BD"/>
    <w:rsid w:val="005F4CD4"/>
    <w:rsid w:val="005F5142"/>
    <w:rsid w:val="006046DA"/>
    <w:rsid w:val="00613DAC"/>
    <w:rsid w:val="00676E85"/>
    <w:rsid w:val="006A1124"/>
    <w:rsid w:val="006A70C9"/>
    <w:rsid w:val="006D6923"/>
    <w:rsid w:val="006F1A94"/>
    <w:rsid w:val="00752B19"/>
    <w:rsid w:val="00756CDE"/>
    <w:rsid w:val="00770954"/>
    <w:rsid w:val="00775B91"/>
    <w:rsid w:val="007A3FB1"/>
    <w:rsid w:val="007C7186"/>
    <w:rsid w:val="007D63F2"/>
    <w:rsid w:val="008237F5"/>
    <w:rsid w:val="0086384A"/>
    <w:rsid w:val="0089294A"/>
    <w:rsid w:val="008A7170"/>
    <w:rsid w:val="008D372D"/>
    <w:rsid w:val="009B2BB1"/>
    <w:rsid w:val="009F5D7E"/>
    <w:rsid w:val="00A42383"/>
    <w:rsid w:val="00A63B33"/>
    <w:rsid w:val="00A85286"/>
    <w:rsid w:val="00A93229"/>
    <w:rsid w:val="00AC4303"/>
    <w:rsid w:val="00B04DDE"/>
    <w:rsid w:val="00B46187"/>
    <w:rsid w:val="00B55992"/>
    <w:rsid w:val="00B74ACB"/>
    <w:rsid w:val="00B80D30"/>
    <w:rsid w:val="00BA3E3B"/>
    <w:rsid w:val="00BC4AF9"/>
    <w:rsid w:val="00BD3F14"/>
    <w:rsid w:val="00BD7820"/>
    <w:rsid w:val="00C029DD"/>
    <w:rsid w:val="00C231CE"/>
    <w:rsid w:val="00D63EC6"/>
    <w:rsid w:val="00DC3C65"/>
    <w:rsid w:val="00DD3913"/>
    <w:rsid w:val="00E061CD"/>
    <w:rsid w:val="00E52CD7"/>
    <w:rsid w:val="00E66F81"/>
    <w:rsid w:val="00EE66D4"/>
    <w:rsid w:val="00F404FE"/>
    <w:rsid w:val="00F549E4"/>
    <w:rsid w:val="00F92AC0"/>
    <w:rsid w:val="00F94EC3"/>
    <w:rsid w:val="00F979A7"/>
    <w:rsid w:val="00FD13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D63F2"/>
    <w:pPr>
      <w:spacing w:line="256" w:lineRule="auto"/>
    </w:pPr>
  </w:style>
  <w:style w:type="paragraph" w:styleId="Titolo1">
    <w:name w:val="heading 1"/>
    <w:basedOn w:val="Normale"/>
    <w:next w:val="Normale"/>
    <w:link w:val="Titolo1Carattere"/>
    <w:uiPriority w:val="9"/>
    <w:qFormat/>
    <w:rsid w:val="00F549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customStyle="1" w:styleId="Menzionenonrisolta1">
    <w:name w:val="Menzione non risolta1"/>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34"/>
    <w:qFormat/>
    <w:rsid w:val="007D63F2"/>
    <w:pPr>
      <w:ind w:left="720"/>
      <w:contextualSpacing/>
    </w:pPr>
  </w:style>
  <w:style w:type="table" w:styleId="Grigliatabella">
    <w:name w:val="Table Grid"/>
    <w:basedOn w:val="Tabellanormale"/>
    <w:rsid w:val="00676E85"/>
    <w:pPr>
      <w:spacing w:after="0" w:line="240" w:lineRule="auto"/>
    </w:pPr>
    <w:rPr>
      <w:rFonts w:ascii="Calibri" w:eastAsia="Calibri"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F549E4"/>
    <w:rPr>
      <w:rFonts w:asciiTheme="majorHAnsi" w:eastAsiaTheme="majorEastAsia" w:hAnsiTheme="majorHAnsi" w:cstheme="majorBidi"/>
      <w:color w:val="2E74B5" w:themeColor="accent1" w:themeShade="BF"/>
      <w:sz w:val="32"/>
      <w:szCs w:val="32"/>
    </w:rPr>
  </w:style>
  <w:style w:type="table" w:customStyle="1" w:styleId="Grigliatabella1">
    <w:name w:val="Griglia tabella1"/>
    <w:basedOn w:val="Tabellanormale"/>
    <w:next w:val="Grigliatabella"/>
    <w:uiPriority w:val="39"/>
    <w:rsid w:val="006A70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C7189-5E12-49DB-A11A-6ACC2D06B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1087</Words>
  <Characters>6201</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Gianluca</dc:creator>
  <cp:lastModifiedBy>UFFICIO MAGAZZINO</cp:lastModifiedBy>
  <cp:revision>2</cp:revision>
  <dcterms:created xsi:type="dcterms:W3CDTF">2025-10-29T07:23:00Z</dcterms:created>
  <dcterms:modified xsi:type="dcterms:W3CDTF">2025-10-29T07:23:00Z</dcterms:modified>
</cp:coreProperties>
</file>